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D0D31" w14:textId="77777777" w:rsidR="00B7350F" w:rsidRDefault="00B7350F" w:rsidP="00B7350F">
      <w:pPr>
        <w:tabs>
          <w:tab w:val="left" w:pos="0"/>
        </w:tabs>
        <w:spacing w:line="360" w:lineRule="auto"/>
        <w:ind w:left="567" w:hanging="567"/>
        <w:rPr>
          <w:rFonts w:ascii="Arial" w:hAnsi="Arial" w:cs="Arial"/>
          <w:b/>
          <w:bCs/>
          <w:color w:val="000000"/>
          <w:sz w:val="22"/>
          <w:szCs w:val="22"/>
          <w:shd w:val="clear" w:color="auto" w:fill="FFFFFF"/>
        </w:rPr>
      </w:pPr>
      <w:r>
        <w:rPr>
          <w:rFonts w:ascii="Arial" w:eastAsia="Arial" w:hAnsi="Arial" w:cs="Arial"/>
          <w:sz w:val="22"/>
          <w:szCs w:val="22"/>
        </w:rPr>
        <w:t>Nr postępowania:</w:t>
      </w:r>
      <w:r>
        <w:rPr>
          <w:rFonts w:ascii="Arial" w:eastAsia="Arial" w:hAnsi="Arial" w:cs="Arial"/>
          <w:b/>
          <w:sz w:val="22"/>
          <w:szCs w:val="22"/>
        </w:rPr>
        <w:t xml:space="preserve"> </w:t>
      </w:r>
      <w:r w:rsidRPr="007231B2">
        <w:rPr>
          <w:rFonts w:ascii="Arial" w:hAnsi="Arial" w:cs="Arial"/>
          <w:color w:val="000000"/>
          <w:sz w:val="22"/>
          <w:szCs w:val="22"/>
          <w:shd w:val="clear" w:color="auto" w:fill="FFFFFF"/>
        </w:rPr>
        <w:t>0662/IZ15GM/01782/01714/26/P</w:t>
      </w:r>
    </w:p>
    <w:p w14:paraId="17EFEE77" w14:textId="77777777" w:rsidR="00B7350F" w:rsidRDefault="00B7350F" w:rsidP="00B7350F">
      <w:pPr>
        <w:tabs>
          <w:tab w:val="left" w:pos="0"/>
        </w:tabs>
        <w:spacing w:line="360" w:lineRule="auto"/>
        <w:ind w:left="567" w:hanging="567"/>
        <w:rPr>
          <w:rFonts w:ascii="Arial" w:hAnsi="Arial" w:cs="Arial"/>
          <w:bCs/>
          <w:color w:val="000000"/>
          <w:sz w:val="22"/>
          <w:szCs w:val="22"/>
          <w:shd w:val="clear" w:color="auto" w:fill="FFFFFF"/>
        </w:rPr>
      </w:pPr>
      <w:r>
        <w:rPr>
          <w:rFonts w:ascii="Arial" w:eastAsia="Arial" w:hAnsi="Arial" w:cs="Arial"/>
          <w:sz w:val="22"/>
          <w:szCs w:val="22"/>
        </w:rPr>
        <w:t>Nr sprawy:</w:t>
      </w:r>
      <w:r>
        <w:rPr>
          <w:rFonts w:ascii="Arial" w:eastAsia="Arial" w:hAnsi="Arial" w:cs="Arial"/>
          <w:b/>
          <w:sz w:val="22"/>
          <w:szCs w:val="22"/>
        </w:rPr>
        <w:t xml:space="preserve"> </w:t>
      </w:r>
      <w:r w:rsidRPr="00B82529">
        <w:rPr>
          <w:rFonts w:ascii="Arial" w:hAnsi="Arial" w:cs="Arial"/>
          <w:bCs/>
          <w:color w:val="000000"/>
          <w:sz w:val="22"/>
          <w:szCs w:val="22"/>
          <w:shd w:val="clear" w:color="auto" w:fill="FFFFFF"/>
        </w:rPr>
        <w:t>PZ.294.</w:t>
      </w:r>
      <w:r>
        <w:rPr>
          <w:rFonts w:ascii="Arial" w:hAnsi="Arial" w:cs="Arial"/>
          <w:bCs/>
          <w:color w:val="000000"/>
          <w:sz w:val="22"/>
          <w:szCs w:val="22"/>
          <w:shd w:val="clear" w:color="auto" w:fill="FFFFFF"/>
        </w:rPr>
        <w:t>7051</w:t>
      </w:r>
      <w:r w:rsidRPr="00B82529">
        <w:rPr>
          <w:rFonts w:ascii="Arial" w:hAnsi="Arial" w:cs="Arial"/>
          <w:bCs/>
          <w:color w:val="000000"/>
          <w:sz w:val="22"/>
          <w:szCs w:val="22"/>
          <w:shd w:val="clear" w:color="auto" w:fill="FFFFFF"/>
        </w:rPr>
        <w:t>.2026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1E8796"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Pr="002174A3">
        <w:rPr>
          <w:rFonts w:ascii="Arial" w:hAnsi="Arial" w:cs="Arial"/>
          <w:bCs/>
        </w:rPr>
        <w:t>otwartego,</w:t>
      </w:r>
      <w:r w:rsidRPr="00A279D7">
        <w:rPr>
          <w:rFonts w:ascii="Arial" w:hAnsi="Arial" w:cs="Arial"/>
          <w:bCs/>
        </w:rPr>
        <w:t xml:space="preserve"> pn.:</w:t>
      </w:r>
    </w:p>
    <w:p w14:paraId="19E8CF74" w14:textId="7EA087C8" w:rsidR="000A5A09" w:rsidRPr="00B7350F" w:rsidRDefault="00A279D7" w:rsidP="001E260E">
      <w:pPr>
        <w:pStyle w:val="Nagwek2"/>
        <w:jc w:val="center"/>
        <w:rPr>
          <w:rFonts w:ascii="Arial" w:eastAsia="Times New Roman" w:hAnsi="Arial" w:cs="Arial"/>
          <w:bCs/>
          <w:i w:val="0"/>
          <w:spacing w:val="-15"/>
          <w:sz w:val="28"/>
          <w:szCs w:val="28"/>
          <w:lang w:eastAsia="pl-PL"/>
        </w:rPr>
      </w:pPr>
      <w:r w:rsidRPr="00B7350F">
        <w:rPr>
          <w:rFonts w:ascii="Arial" w:hAnsi="Arial" w:cs="Arial"/>
          <w:i w:val="0"/>
          <w:sz w:val="28"/>
          <w:szCs w:val="28"/>
        </w:rPr>
        <w:t>„</w:t>
      </w:r>
      <w:r w:rsidR="00B7350F" w:rsidRPr="00B7350F">
        <w:rPr>
          <w:rFonts w:ascii="Arial" w:hAnsi="Arial" w:cs="Arial"/>
          <w:bCs/>
          <w:sz w:val="28"/>
          <w:szCs w:val="28"/>
          <w:shd w:val="clear" w:color="auto" w:fill="FFFFFF"/>
        </w:rPr>
        <w:t>Remont urządzeń zasilania gwarantowanego na st. Boreczek "Br" LK 276</w:t>
      </w:r>
      <w:r w:rsidRPr="00B7350F">
        <w:rPr>
          <w:rFonts w:ascii="Arial" w:hAnsi="Arial" w:cs="Arial"/>
          <w:i w:val="0"/>
          <w:sz w:val="28"/>
          <w:szCs w:val="28"/>
        </w:rPr>
        <w:t>”</w:t>
      </w:r>
    </w:p>
    <w:p w14:paraId="136B46D2" w14:textId="77777777" w:rsidR="000A5A09" w:rsidRDefault="000A5A09" w:rsidP="001E260E">
      <w:pPr>
        <w:spacing w:line="276" w:lineRule="auto"/>
        <w:ind w:left="0"/>
        <w:jc w:val="center"/>
        <w:rPr>
          <w:rFonts w:ascii="Arial" w:hAnsi="Arial" w:cs="Arial"/>
          <w:b/>
          <w:bCs/>
          <w:sz w:val="28"/>
          <w:szCs w:val="28"/>
        </w:rPr>
      </w:pPr>
    </w:p>
    <w:p w14:paraId="55184F17" w14:textId="77777777" w:rsidR="00311C11" w:rsidRDefault="00311C11" w:rsidP="000A5A09">
      <w:pPr>
        <w:spacing w:after="60" w:line="360" w:lineRule="auto"/>
        <w:ind w:left="7655" w:hanging="1418"/>
        <w:jc w:val="left"/>
        <w:rPr>
          <w:rFonts w:ascii="Arial" w:hAnsi="Arial" w:cs="Arial"/>
          <w:b/>
          <w:sz w:val="22"/>
          <w:szCs w:val="22"/>
        </w:rPr>
      </w:pPr>
    </w:p>
    <w:p w14:paraId="4749ABFC" w14:textId="77777777" w:rsidR="003371C5" w:rsidRDefault="003371C5" w:rsidP="000A5A09">
      <w:pPr>
        <w:spacing w:after="60" w:line="360" w:lineRule="auto"/>
        <w:ind w:left="7655" w:hanging="1418"/>
        <w:jc w:val="left"/>
        <w:rPr>
          <w:rFonts w:ascii="Arial" w:hAnsi="Arial" w:cs="Arial"/>
          <w:b/>
          <w:sz w:val="22"/>
          <w:szCs w:val="22"/>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54745BD7" w14:textId="77777777" w:rsidR="000A5A09" w:rsidRDefault="000A5A09" w:rsidP="000A5A09">
      <w:pPr>
        <w:spacing w:line="276" w:lineRule="auto"/>
        <w:ind w:left="0"/>
        <w:rPr>
          <w:rFonts w:ascii="Arial" w:hAnsi="Arial" w:cs="Arial"/>
          <w:bCs/>
        </w:rPr>
      </w:pPr>
    </w:p>
    <w:p w14:paraId="717DB7DD" w14:textId="77777777" w:rsidR="003371C5" w:rsidRDefault="003371C5" w:rsidP="000A5A09">
      <w:pPr>
        <w:spacing w:line="276" w:lineRule="auto"/>
        <w:ind w:left="0"/>
        <w:rPr>
          <w:rFonts w:ascii="Arial" w:hAnsi="Arial" w:cs="Arial"/>
          <w:bCs/>
        </w:rPr>
      </w:pPr>
    </w:p>
    <w:p w14:paraId="32353215" w14:textId="77777777" w:rsidR="00A279D7" w:rsidRDefault="00A279D7" w:rsidP="00525E01">
      <w:pPr>
        <w:spacing w:line="276" w:lineRule="auto"/>
        <w:ind w:left="0"/>
        <w:jc w:val="left"/>
        <w:rPr>
          <w:rFonts w:ascii="Arial" w:hAnsi="Arial" w:cs="Arial"/>
          <w:b/>
          <w:bCs/>
        </w:rPr>
      </w:pPr>
    </w:p>
    <w:p w14:paraId="750684F6" w14:textId="77777777" w:rsidR="00311C11" w:rsidRPr="00C61EDF" w:rsidRDefault="00311C11" w:rsidP="00525E01">
      <w:pPr>
        <w:spacing w:line="276" w:lineRule="auto"/>
        <w:ind w:left="0"/>
        <w:jc w:val="left"/>
        <w:rPr>
          <w:rFonts w:ascii="Arial" w:hAnsi="Arial" w:cs="Arial"/>
          <w:b/>
          <w:bCs/>
        </w:rPr>
      </w:pPr>
    </w:p>
    <w:p w14:paraId="4BFEF13C" w14:textId="665764BE"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C02165">
        <w:rPr>
          <w:rFonts w:ascii="Arial" w:hAnsi="Arial" w:cs="Arial"/>
          <w:b/>
          <w:bCs/>
        </w:rPr>
        <w:t>04.05.2026</w:t>
      </w:r>
      <w:r w:rsidR="001F3ABB">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3D749B83"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0729CB">
              <w:rPr>
                <w:noProof/>
                <w:webHidden/>
              </w:rPr>
              <w:t>3</w:t>
            </w:r>
            <w:r w:rsidR="00A32A68">
              <w:rPr>
                <w:noProof/>
                <w:webHidden/>
              </w:rPr>
              <w:fldChar w:fldCharType="end"/>
            </w:r>
          </w:hyperlink>
        </w:p>
        <w:p w14:paraId="35FC30C2" w14:textId="413A716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0729CB">
              <w:rPr>
                <w:noProof/>
                <w:webHidden/>
              </w:rPr>
              <w:t>4</w:t>
            </w:r>
            <w:r>
              <w:rPr>
                <w:noProof/>
                <w:webHidden/>
              </w:rPr>
              <w:fldChar w:fldCharType="end"/>
            </w:r>
          </w:hyperlink>
        </w:p>
        <w:p w14:paraId="26E757BF" w14:textId="3BA95AD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0729CB">
              <w:rPr>
                <w:noProof/>
                <w:webHidden/>
              </w:rPr>
              <w:t>4</w:t>
            </w:r>
            <w:r>
              <w:rPr>
                <w:noProof/>
                <w:webHidden/>
              </w:rPr>
              <w:fldChar w:fldCharType="end"/>
            </w:r>
          </w:hyperlink>
        </w:p>
        <w:p w14:paraId="141E08FD" w14:textId="1CEACE2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0729CB">
              <w:rPr>
                <w:noProof/>
                <w:webHidden/>
              </w:rPr>
              <w:t>7</w:t>
            </w:r>
            <w:r>
              <w:rPr>
                <w:noProof/>
                <w:webHidden/>
              </w:rPr>
              <w:fldChar w:fldCharType="end"/>
            </w:r>
          </w:hyperlink>
        </w:p>
        <w:p w14:paraId="5F4B9A24" w14:textId="57257D7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0729CB">
              <w:rPr>
                <w:noProof/>
                <w:webHidden/>
              </w:rPr>
              <w:t>10</w:t>
            </w:r>
            <w:r>
              <w:rPr>
                <w:noProof/>
                <w:webHidden/>
              </w:rPr>
              <w:fldChar w:fldCharType="end"/>
            </w:r>
          </w:hyperlink>
        </w:p>
        <w:p w14:paraId="726534D0" w14:textId="405FA75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0729CB">
              <w:rPr>
                <w:noProof/>
                <w:webHidden/>
              </w:rPr>
              <w:t>10</w:t>
            </w:r>
            <w:r>
              <w:rPr>
                <w:noProof/>
                <w:webHidden/>
              </w:rPr>
              <w:fldChar w:fldCharType="end"/>
            </w:r>
          </w:hyperlink>
        </w:p>
        <w:p w14:paraId="2FA7F252" w14:textId="28390A9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0729CB">
              <w:rPr>
                <w:noProof/>
                <w:webHidden/>
              </w:rPr>
              <w:t>11</w:t>
            </w:r>
            <w:r>
              <w:rPr>
                <w:noProof/>
                <w:webHidden/>
              </w:rPr>
              <w:fldChar w:fldCharType="end"/>
            </w:r>
          </w:hyperlink>
        </w:p>
        <w:p w14:paraId="5907F6D9" w14:textId="591C946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0729CB">
              <w:rPr>
                <w:noProof/>
                <w:webHidden/>
              </w:rPr>
              <w:t>11</w:t>
            </w:r>
            <w:r>
              <w:rPr>
                <w:noProof/>
                <w:webHidden/>
              </w:rPr>
              <w:fldChar w:fldCharType="end"/>
            </w:r>
          </w:hyperlink>
        </w:p>
        <w:p w14:paraId="2195D27A" w14:textId="0795F4D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0729CB">
              <w:rPr>
                <w:noProof/>
                <w:webHidden/>
              </w:rPr>
              <w:t>12</w:t>
            </w:r>
            <w:r>
              <w:rPr>
                <w:noProof/>
                <w:webHidden/>
              </w:rPr>
              <w:fldChar w:fldCharType="end"/>
            </w:r>
          </w:hyperlink>
        </w:p>
        <w:p w14:paraId="0BB85E87" w14:textId="326EEE8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0729CB">
              <w:rPr>
                <w:noProof/>
                <w:webHidden/>
              </w:rPr>
              <w:t>13</w:t>
            </w:r>
            <w:r>
              <w:rPr>
                <w:noProof/>
                <w:webHidden/>
              </w:rPr>
              <w:fldChar w:fldCharType="end"/>
            </w:r>
          </w:hyperlink>
        </w:p>
        <w:p w14:paraId="3B0F0A1B" w14:textId="59CF911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0729CB">
              <w:rPr>
                <w:noProof/>
                <w:webHidden/>
              </w:rPr>
              <w:t>13</w:t>
            </w:r>
            <w:r>
              <w:rPr>
                <w:noProof/>
                <w:webHidden/>
              </w:rPr>
              <w:fldChar w:fldCharType="end"/>
            </w:r>
          </w:hyperlink>
        </w:p>
        <w:p w14:paraId="4B0375F7" w14:textId="244911C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0729CB">
              <w:rPr>
                <w:noProof/>
                <w:webHidden/>
              </w:rPr>
              <w:t>14</w:t>
            </w:r>
            <w:r>
              <w:rPr>
                <w:noProof/>
                <w:webHidden/>
              </w:rPr>
              <w:fldChar w:fldCharType="end"/>
            </w:r>
          </w:hyperlink>
        </w:p>
        <w:p w14:paraId="5ED15B7F" w14:textId="499B96E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0729CB">
              <w:rPr>
                <w:noProof/>
                <w:webHidden/>
              </w:rPr>
              <w:t>14</w:t>
            </w:r>
            <w:r>
              <w:rPr>
                <w:noProof/>
                <w:webHidden/>
              </w:rPr>
              <w:fldChar w:fldCharType="end"/>
            </w:r>
          </w:hyperlink>
        </w:p>
        <w:p w14:paraId="20AFFE04" w14:textId="2FCCE9B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0729CB">
              <w:rPr>
                <w:noProof/>
                <w:webHidden/>
              </w:rPr>
              <w:t>15</w:t>
            </w:r>
            <w:r>
              <w:rPr>
                <w:noProof/>
                <w:webHidden/>
              </w:rPr>
              <w:fldChar w:fldCharType="end"/>
            </w:r>
          </w:hyperlink>
        </w:p>
        <w:p w14:paraId="1AB0A1FE" w14:textId="3D76624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0729CB">
              <w:rPr>
                <w:noProof/>
                <w:webHidden/>
              </w:rPr>
              <w:t>17</w:t>
            </w:r>
            <w:r>
              <w:rPr>
                <w:noProof/>
                <w:webHidden/>
              </w:rPr>
              <w:fldChar w:fldCharType="end"/>
            </w:r>
          </w:hyperlink>
        </w:p>
        <w:p w14:paraId="05434C24" w14:textId="6352A42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0729CB">
              <w:rPr>
                <w:noProof/>
                <w:webHidden/>
              </w:rPr>
              <w:t>18</w:t>
            </w:r>
            <w:r>
              <w:rPr>
                <w:noProof/>
                <w:webHidden/>
              </w:rPr>
              <w:fldChar w:fldCharType="end"/>
            </w:r>
          </w:hyperlink>
        </w:p>
        <w:p w14:paraId="01CCC3C5" w14:textId="7508E81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0729CB">
              <w:rPr>
                <w:noProof/>
                <w:webHidden/>
              </w:rPr>
              <w:t>18</w:t>
            </w:r>
            <w:r>
              <w:rPr>
                <w:noProof/>
                <w:webHidden/>
              </w:rPr>
              <w:fldChar w:fldCharType="end"/>
            </w:r>
          </w:hyperlink>
        </w:p>
        <w:p w14:paraId="277F0302" w14:textId="07BFC3A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0729CB">
              <w:rPr>
                <w:noProof/>
                <w:webHidden/>
              </w:rPr>
              <w:t>18</w:t>
            </w:r>
            <w:r>
              <w:rPr>
                <w:noProof/>
                <w:webHidden/>
              </w:rPr>
              <w:fldChar w:fldCharType="end"/>
            </w:r>
          </w:hyperlink>
        </w:p>
        <w:p w14:paraId="4EA31E2C" w14:textId="4D31098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0729CB">
              <w:rPr>
                <w:noProof/>
                <w:webHidden/>
              </w:rPr>
              <w:t>21</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Default="00FF12DC" w:rsidP="00C62DF6">
      <w:pPr>
        <w:spacing w:line="276" w:lineRule="auto"/>
        <w:ind w:left="33"/>
        <w:jc w:val="left"/>
        <w:rPr>
          <w:rFonts w:ascii="Arial" w:hAnsi="Arial" w:cs="Arial"/>
          <w:b/>
          <w:bCs/>
          <w:sz w:val="22"/>
          <w:szCs w:val="22"/>
        </w:rPr>
      </w:pPr>
    </w:p>
    <w:p w14:paraId="3168818B" w14:textId="77777777" w:rsidR="00B7350F" w:rsidRPr="00C61EDF" w:rsidRDefault="00B7350F"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0BF74AEB" w14:textId="77777777" w:rsidR="005863D4" w:rsidRPr="005863D4" w:rsidRDefault="005863D4" w:rsidP="005863D4">
      <w:pPr>
        <w:pStyle w:val="Akapitzlist"/>
        <w:spacing w:line="360" w:lineRule="auto"/>
        <w:ind w:left="284"/>
        <w:rPr>
          <w:rFonts w:ascii="Arial" w:hAnsi="Arial" w:cs="Arial"/>
          <w:b/>
          <w:bCs/>
          <w:sz w:val="22"/>
          <w:szCs w:val="22"/>
        </w:rPr>
      </w:pPr>
    </w:p>
    <w:p w14:paraId="49EC3121"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PKP Polskie Linie Kolejowe S.A. z siedzibą w Warszawie przy ulicy Targowej 74, Zakład Linii Kolejowych w Opolu Dział Gospodarki Materiałowej i Zamówień ul. Księcia Jana Dobrego 1; 45-090 Opole</w:t>
      </w:r>
      <w:r w:rsidRPr="003A2682" w:rsidDel="007E0A95">
        <w:rPr>
          <w:rFonts w:ascii="Arial" w:hAnsi="Arial" w:cs="Arial"/>
          <w:bCs/>
          <w:i/>
          <w:sz w:val="22"/>
          <w:szCs w:val="22"/>
        </w:rPr>
        <w:t xml:space="preserve"> </w:t>
      </w:r>
      <w:r w:rsidRPr="003A2682">
        <w:rPr>
          <w:rFonts w:ascii="Arial" w:hAnsi="Arial" w:cs="Arial"/>
          <w:bCs/>
          <w:sz w:val="22"/>
          <w:szCs w:val="22"/>
        </w:rPr>
        <w:t xml:space="preserve">zwany dalej „Zamawiającym” zaprasza do składania ofert </w:t>
      </w:r>
      <w:r w:rsidRPr="003A2682">
        <w:rPr>
          <w:rFonts w:ascii="Arial" w:hAnsi="Arial" w:cs="Arial"/>
          <w:bCs/>
          <w:sz w:val="22"/>
          <w:szCs w:val="22"/>
        </w:rPr>
        <w:br/>
        <w:t xml:space="preserve">w postępowaniu prowadzonym w trybie zapytania ofertowego </w:t>
      </w:r>
      <w:r>
        <w:rPr>
          <w:rFonts w:ascii="Arial" w:hAnsi="Arial" w:cs="Arial"/>
          <w:bCs/>
          <w:sz w:val="22"/>
          <w:szCs w:val="22"/>
        </w:rPr>
        <w:t>otwartego</w:t>
      </w:r>
      <w:r w:rsidRPr="003A2682">
        <w:rPr>
          <w:rFonts w:ascii="Arial" w:hAnsi="Arial" w:cs="Arial"/>
          <w:bCs/>
          <w:sz w:val="22"/>
          <w:szCs w:val="22"/>
        </w:rPr>
        <w:t>.</w:t>
      </w:r>
    </w:p>
    <w:p w14:paraId="0525A379"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Postępowanie zakupowe</w:t>
      </w:r>
      <w:r w:rsidRPr="003A2682">
        <w:rPr>
          <w:rFonts w:ascii="Arial" w:hAnsi="Arial" w:cs="Arial"/>
          <w:sz w:val="22"/>
          <w:szCs w:val="22"/>
        </w:rPr>
        <w:t xml:space="preserve"> prowadzone jest zgodnie z zasadami określonymi </w:t>
      </w:r>
      <w:r w:rsidRPr="003A2682">
        <w:rPr>
          <w:rFonts w:ascii="Arial" w:hAnsi="Arial" w:cs="Arial"/>
          <w:sz w:val="22"/>
          <w:szCs w:val="22"/>
        </w:rPr>
        <w:br/>
        <w:t>w „Regulaminie udzielania zamówień logistycznych przez PKP Polskie Linie Kolejowe S.A.”</w:t>
      </w:r>
      <w:r w:rsidRPr="003A2682">
        <w:rPr>
          <w:rFonts w:ascii="Arial" w:hAnsi="Arial" w:cs="Arial"/>
          <w:b/>
          <w:sz w:val="22"/>
          <w:szCs w:val="22"/>
        </w:rPr>
        <w:t xml:space="preserve"> </w:t>
      </w:r>
      <w:r w:rsidRPr="003A2682">
        <w:rPr>
          <w:rFonts w:ascii="Arial" w:hAnsi="Arial" w:cs="Arial"/>
          <w:bCs/>
          <w:sz w:val="22"/>
          <w:szCs w:val="22"/>
        </w:rPr>
        <w:t xml:space="preserve">(dalej: „Regulamin”) dostępnego pod adresem: </w:t>
      </w:r>
      <w:r w:rsidRPr="003A2682">
        <w:rPr>
          <w:rFonts w:ascii="Arial" w:hAnsi="Arial" w:cs="Arial"/>
          <w:bCs/>
          <w:sz w:val="22"/>
          <w:szCs w:val="22"/>
          <w:u w:val="single"/>
        </w:rPr>
        <w:t>https://</w:t>
      </w:r>
      <w:hyperlink r:id="rId13" w:history="1">
        <w:r w:rsidRPr="003A2682">
          <w:rPr>
            <w:rFonts w:ascii="Arial" w:hAnsi="Arial" w:cs="Arial"/>
            <w:bCs/>
            <w:sz w:val="22"/>
            <w:szCs w:val="22"/>
            <w:u w:val="single"/>
          </w:rPr>
          <w:t>platformazakupowa.plk-sa.pl</w:t>
        </w:r>
      </w:hyperlink>
      <w:r w:rsidRPr="003A2682">
        <w:rPr>
          <w:rFonts w:ascii="Arial" w:hAnsi="Arial" w:cs="Arial"/>
          <w:sz w:val="22"/>
          <w:szCs w:val="22"/>
        </w:rPr>
        <w:t xml:space="preserve"> </w:t>
      </w:r>
    </w:p>
    <w:p w14:paraId="0FFCFC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p>
    <w:p w14:paraId="7768CBCC"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Postępowanie prowadzone jest za pomocą Platformy Zakupowej Zamawiającego (dalej: „Platforma”) dostępnej pod adresem: </w:t>
      </w:r>
      <w:r w:rsidRPr="003A2682">
        <w:rPr>
          <w:rFonts w:ascii="Arial" w:hAnsi="Arial" w:cs="Arial"/>
          <w:bCs/>
          <w:sz w:val="22"/>
          <w:szCs w:val="22"/>
          <w:u w:val="single"/>
        </w:rPr>
        <w:t>https://</w:t>
      </w:r>
      <w:hyperlink r:id="rId14" w:history="1">
        <w:r w:rsidRPr="003A2682">
          <w:rPr>
            <w:rFonts w:ascii="Arial" w:hAnsi="Arial" w:cs="Arial"/>
            <w:bCs/>
            <w:sz w:val="22"/>
            <w:szCs w:val="22"/>
            <w:u w:val="single"/>
          </w:rPr>
          <w:t>platformazakupowa.plk-sa.pl</w:t>
        </w:r>
      </w:hyperlink>
    </w:p>
    <w:p w14:paraId="0A5F548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Na platformie Zakupowej w zakładce </w:t>
      </w:r>
      <w:r w:rsidRPr="003A2682">
        <w:rPr>
          <w:rFonts w:ascii="Arial" w:hAnsi="Arial" w:cs="Arial"/>
          <w:bCs/>
          <w:i/>
          <w:sz w:val="22"/>
          <w:szCs w:val="22"/>
        </w:rPr>
        <w:t xml:space="preserve">Regulacje i procedury procesu zakupowego </w:t>
      </w:r>
      <w:r w:rsidRPr="003A2682">
        <w:rPr>
          <w:rFonts w:ascii="Arial" w:hAnsi="Arial" w:cs="Arial"/>
          <w:bCs/>
          <w:sz w:val="22"/>
          <w:szCs w:val="22"/>
        </w:rPr>
        <w:t xml:space="preserve">dostępny jest </w:t>
      </w:r>
      <w:r w:rsidRPr="003A2682">
        <w:rPr>
          <w:rFonts w:ascii="Arial" w:hAnsi="Arial" w:cs="Arial"/>
          <w:b/>
          <w:bCs/>
          <w:sz w:val="22"/>
          <w:szCs w:val="22"/>
        </w:rPr>
        <w:t>Podręcznik dla Wykonawców</w:t>
      </w:r>
      <w:r w:rsidRPr="003A2682">
        <w:rPr>
          <w:rFonts w:ascii="Arial" w:hAnsi="Arial" w:cs="Arial"/>
          <w:bCs/>
          <w:sz w:val="22"/>
          <w:szCs w:val="22"/>
        </w:rPr>
        <w:t xml:space="preserve"> (dalej: </w:t>
      </w:r>
      <w:r w:rsidRPr="003A2682">
        <w:rPr>
          <w:rFonts w:ascii="Arial" w:hAnsi="Arial" w:cs="Arial"/>
          <w:b/>
          <w:bCs/>
          <w:sz w:val="22"/>
          <w:szCs w:val="22"/>
        </w:rPr>
        <w:t>Podręcznik</w:t>
      </w:r>
      <w:r w:rsidRPr="003A2682">
        <w:rPr>
          <w:rFonts w:ascii="Arial" w:hAnsi="Arial" w:cs="Arial"/>
          <w:bCs/>
          <w:sz w:val="22"/>
          <w:szCs w:val="22"/>
        </w:rPr>
        <w:t xml:space="preserve">) zawierający opis sposobu korzystania z Platformy oraz jej wymagania techniczne. Wykonawca zobowiązany jest postępować zgodnie z instrukcjami zawartymi w </w:t>
      </w:r>
      <w:r w:rsidRPr="003A2682">
        <w:rPr>
          <w:rFonts w:ascii="Arial" w:hAnsi="Arial" w:cs="Arial"/>
          <w:b/>
          <w:bCs/>
          <w:sz w:val="22"/>
          <w:szCs w:val="22"/>
        </w:rPr>
        <w:t>Podręczniku</w:t>
      </w:r>
      <w:r w:rsidRPr="003A2682">
        <w:rPr>
          <w:rFonts w:ascii="Arial" w:hAnsi="Arial" w:cs="Arial"/>
          <w:bCs/>
          <w:sz w:val="22"/>
          <w:szCs w:val="22"/>
        </w:rPr>
        <w:t>.</w:t>
      </w:r>
    </w:p>
    <w:p w14:paraId="063AD6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Wykonawca zobowiązany jest do zapoznania się z treścią Specyfikacji Warunków Zamówienia oraz innych Dokumentów zamówienia i uznaje się związanym określonymi  w niej postanowieniami i zasadami postępowania, co potwierdza poprzez złożenie podpisanego oświadczenia stanowiącego </w:t>
      </w:r>
      <w:r w:rsidRPr="003A2682">
        <w:rPr>
          <w:rFonts w:ascii="Arial" w:hAnsi="Arial" w:cs="Arial"/>
          <w:b/>
          <w:bCs/>
          <w:sz w:val="22"/>
          <w:szCs w:val="22"/>
        </w:rPr>
        <w:t>Załącznik nr 2 do SWZ</w:t>
      </w:r>
      <w:r w:rsidRPr="003A2682">
        <w:rPr>
          <w:rFonts w:ascii="Arial" w:hAnsi="Arial" w:cs="Arial"/>
          <w:bCs/>
          <w:sz w:val="22"/>
          <w:szCs w:val="22"/>
        </w:rPr>
        <w:t>.</w:t>
      </w:r>
    </w:p>
    <w:p w14:paraId="1A3CFDBB"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Zamawiający dopuszcza udział w postępowaniu zakupowym Wykonawców wspólnie ubiegających się o udzielenie Zamówienia (konsorcjum). Wykonawcy występujący wspólnie w postępowaniu zobligowani są ustanowić pełnomocnika do reprezentowania ich w postępowaniu zakupowym. Pełnomocnictwo należy złożyć wraz z ofertą.</w:t>
      </w:r>
    </w:p>
    <w:p w14:paraId="30DE9EA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6779AE48" w14:textId="77777777" w:rsidR="00335450" w:rsidRPr="00877371"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421FE7C8" w14:textId="5C1EF2CF" w:rsidR="00335450" w:rsidRDefault="00335450" w:rsidP="00335450">
      <w:pPr>
        <w:pStyle w:val="Akapitzlist"/>
        <w:numPr>
          <w:ilvl w:val="0"/>
          <w:numId w:val="24"/>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r w:rsidR="00646F23">
        <w:rPr>
          <w:rFonts w:ascii="Arial" w:hAnsi="Arial" w:cs="Arial"/>
          <w:bCs/>
          <w:sz w:val="22"/>
          <w:szCs w:val="22"/>
        </w:rPr>
        <w:br/>
      </w:r>
    </w:p>
    <w:p w14:paraId="39BAA309" w14:textId="77777777" w:rsidR="00646F23" w:rsidRDefault="00646F23" w:rsidP="00646F23">
      <w:pPr>
        <w:pStyle w:val="Akapitzlist"/>
        <w:spacing w:line="360" w:lineRule="auto"/>
        <w:ind w:left="284"/>
        <w:rPr>
          <w:rFonts w:ascii="Arial" w:hAnsi="Arial" w:cs="Arial"/>
          <w:bCs/>
          <w:sz w:val="22"/>
          <w:szCs w:val="22"/>
        </w:rPr>
      </w:pPr>
    </w:p>
    <w:p w14:paraId="4592A702" w14:textId="77777777" w:rsidR="00646F23" w:rsidRPr="00877371" w:rsidRDefault="00646F23" w:rsidP="00646F23">
      <w:pPr>
        <w:pStyle w:val="Akapitzlist"/>
        <w:spacing w:line="360" w:lineRule="auto"/>
        <w:ind w:left="284"/>
        <w:rPr>
          <w:rFonts w:ascii="Arial" w:hAnsi="Arial" w:cs="Arial"/>
          <w:bCs/>
          <w:sz w:val="22"/>
          <w:szCs w:val="22"/>
        </w:rPr>
      </w:pPr>
    </w:p>
    <w:p w14:paraId="644B27F3" w14:textId="77777777" w:rsidR="00FF7740" w:rsidRDefault="00FF7740" w:rsidP="00FF7740">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10F7CC2E" w14:textId="77777777" w:rsidR="00FF7740" w:rsidRPr="00FF7740" w:rsidRDefault="00FF7740" w:rsidP="00FF7740">
      <w:pPr>
        <w:pStyle w:val="Akapitzlist"/>
        <w:spacing w:line="360" w:lineRule="auto"/>
        <w:ind w:left="284"/>
        <w:rPr>
          <w:rFonts w:ascii="Arial" w:hAnsi="Arial" w:cs="Arial"/>
          <w:b/>
          <w:bCs/>
          <w:color w:val="FF0000"/>
          <w:szCs w:val="22"/>
        </w:rPr>
      </w:pPr>
    </w:p>
    <w:p w14:paraId="27E1DBB4" w14:textId="22E6FCF7" w:rsidR="00064701" w:rsidRPr="00064701" w:rsidRDefault="000A5A09" w:rsidP="001E260E">
      <w:pPr>
        <w:pStyle w:val="Akapitzlist"/>
        <w:numPr>
          <w:ilvl w:val="0"/>
          <w:numId w:val="12"/>
        </w:numPr>
        <w:spacing w:line="360" w:lineRule="auto"/>
        <w:ind w:left="284"/>
        <w:rPr>
          <w:rFonts w:ascii="Arial" w:hAnsi="Arial" w:cs="Arial"/>
          <w:b/>
          <w:bCs/>
          <w:color w:val="FF0000"/>
          <w:szCs w:val="22"/>
        </w:rPr>
      </w:pPr>
      <w:r w:rsidRPr="00A23423">
        <w:rPr>
          <w:rFonts w:ascii="Arial" w:hAnsi="Arial" w:cs="Arial"/>
          <w:sz w:val="22"/>
          <w:szCs w:val="22"/>
        </w:rPr>
        <w:t>Przedmiotem niniejszego Zamówienia jest</w:t>
      </w:r>
      <w:r w:rsidR="0042602B">
        <w:rPr>
          <w:rFonts w:ascii="Arial" w:hAnsi="Arial" w:cs="Arial"/>
          <w:sz w:val="22"/>
          <w:szCs w:val="22"/>
        </w:rPr>
        <w:t xml:space="preserve"> świadczenie przez Wykonawcę Usług</w:t>
      </w:r>
      <w:r w:rsidR="00120F8E">
        <w:rPr>
          <w:rFonts w:ascii="Arial" w:hAnsi="Arial" w:cs="Arial"/>
          <w:sz w:val="22"/>
          <w:szCs w:val="22"/>
        </w:rPr>
        <w:t>i</w:t>
      </w:r>
      <w:r w:rsidR="0042602B">
        <w:rPr>
          <w:rFonts w:ascii="Arial" w:hAnsi="Arial" w:cs="Arial"/>
          <w:sz w:val="22"/>
          <w:szCs w:val="22"/>
        </w:rPr>
        <w:t xml:space="preserve"> polegając</w:t>
      </w:r>
      <w:r w:rsidR="00120F8E">
        <w:rPr>
          <w:rFonts w:ascii="Arial" w:hAnsi="Arial" w:cs="Arial"/>
          <w:sz w:val="22"/>
          <w:szCs w:val="22"/>
        </w:rPr>
        <w:t>ej</w:t>
      </w:r>
      <w:r w:rsidR="0042602B">
        <w:rPr>
          <w:rFonts w:ascii="Arial" w:hAnsi="Arial" w:cs="Arial"/>
          <w:sz w:val="22"/>
          <w:szCs w:val="22"/>
        </w:rPr>
        <w:t xml:space="preserve"> na </w:t>
      </w:r>
      <w:r w:rsidR="00A03525" w:rsidRPr="00A03525">
        <w:rPr>
          <w:rFonts w:ascii="Arial" w:hAnsi="Arial" w:cs="Arial"/>
          <w:b/>
          <w:bCs/>
          <w:sz w:val="22"/>
          <w:szCs w:val="22"/>
        </w:rPr>
        <w:t>r</w:t>
      </w:r>
      <w:r w:rsidR="00A03525" w:rsidRPr="00A03525">
        <w:rPr>
          <w:rFonts w:ascii="Arial" w:hAnsi="Arial" w:cs="Arial"/>
          <w:b/>
          <w:color w:val="000000"/>
          <w:sz w:val="22"/>
          <w:szCs w:val="22"/>
          <w:shd w:val="clear" w:color="auto" w:fill="FFFFFF"/>
        </w:rPr>
        <w:t>emon</w:t>
      </w:r>
      <w:r w:rsidR="00A03525">
        <w:rPr>
          <w:rFonts w:ascii="Arial" w:hAnsi="Arial" w:cs="Arial"/>
          <w:b/>
          <w:color w:val="000000"/>
          <w:sz w:val="22"/>
          <w:szCs w:val="22"/>
          <w:shd w:val="clear" w:color="auto" w:fill="FFFFFF"/>
        </w:rPr>
        <w:t>cie</w:t>
      </w:r>
      <w:r w:rsidR="00A03525" w:rsidRPr="00A03525">
        <w:rPr>
          <w:rFonts w:ascii="Arial" w:hAnsi="Arial" w:cs="Arial"/>
          <w:b/>
          <w:color w:val="000000"/>
          <w:sz w:val="22"/>
          <w:szCs w:val="22"/>
          <w:shd w:val="clear" w:color="auto" w:fill="FFFFFF"/>
        </w:rPr>
        <w:t xml:space="preserve"> </w:t>
      </w:r>
      <w:r w:rsidR="00B7350F" w:rsidRPr="007231B2">
        <w:rPr>
          <w:rFonts w:ascii="Arial" w:hAnsi="Arial" w:cs="Arial"/>
          <w:b/>
          <w:bCs/>
          <w:color w:val="000000"/>
          <w:sz w:val="22"/>
          <w:szCs w:val="22"/>
          <w:shd w:val="clear" w:color="auto" w:fill="FFFFFF"/>
        </w:rPr>
        <w:t>urządzeń zasilania gwarantowanego na st. Boreczek "Br" LK 276</w:t>
      </w:r>
      <w:r w:rsidR="00B7350F">
        <w:rPr>
          <w:rFonts w:ascii="Arial" w:hAnsi="Arial" w:cs="Arial"/>
          <w:sz w:val="22"/>
          <w:szCs w:val="22"/>
        </w:rPr>
        <w:t xml:space="preserve"> </w:t>
      </w:r>
      <w:r w:rsidR="00806638" w:rsidRPr="002570F3">
        <w:rPr>
          <w:rFonts w:ascii="Arial" w:hAnsi="Arial" w:cs="Arial"/>
          <w:sz w:val="22"/>
          <w:szCs w:val="22"/>
        </w:rPr>
        <w:t xml:space="preserve">(dalej: </w:t>
      </w:r>
      <w:r w:rsidR="00806638" w:rsidRPr="003229EB">
        <w:rPr>
          <w:rFonts w:ascii="Arial" w:hAnsi="Arial" w:cs="Arial"/>
          <w:b/>
          <w:sz w:val="22"/>
          <w:szCs w:val="22"/>
        </w:rPr>
        <w:t>„</w:t>
      </w:r>
      <w:r w:rsidR="003229EB" w:rsidRPr="003229EB">
        <w:rPr>
          <w:rFonts w:ascii="Arial" w:hAnsi="Arial" w:cs="Arial"/>
          <w:b/>
          <w:sz w:val="22"/>
          <w:szCs w:val="22"/>
        </w:rPr>
        <w:t>Zamówienie</w:t>
      </w:r>
      <w:r w:rsidR="00806638" w:rsidRPr="003229EB">
        <w:rPr>
          <w:rFonts w:ascii="Arial" w:hAnsi="Arial" w:cs="Arial"/>
          <w:b/>
          <w:sz w:val="22"/>
          <w:szCs w:val="22"/>
        </w:rPr>
        <w:t>”</w:t>
      </w:r>
      <w:r w:rsidR="00806638" w:rsidRPr="002570F3">
        <w:rPr>
          <w:rFonts w:ascii="Arial" w:hAnsi="Arial" w:cs="Arial"/>
          <w:sz w:val="22"/>
          <w:szCs w:val="22"/>
        </w:rPr>
        <w:t>)</w:t>
      </w:r>
      <w:r w:rsidR="0042602B">
        <w:rPr>
          <w:rFonts w:ascii="Arial" w:hAnsi="Arial" w:cs="Arial"/>
          <w:sz w:val="22"/>
          <w:szCs w:val="22"/>
        </w:rPr>
        <w:t xml:space="preserve"> szczegółowo opisan</w:t>
      </w:r>
      <w:r w:rsidR="00120F8E">
        <w:rPr>
          <w:rFonts w:ascii="Arial" w:hAnsi="Arial" w:cs="Arial"/>
          <w:sz w:val="22"/>
          <w:szCs w:val="22"/>
        </w:rPr>
        <w:t>ej</w:t>
      </w:r>
      <w:r w:rsidR="0042602B">
        <w:rPr>
          <w:rFonts w:ascii="Arial" w:hAnsi="Arial" w:cs="Arial"/>
          <w:sz w:val="22"/>
          <w:szCs w:val="22"/>
        </w:rPr>
        <w:t xml:space="preserve"> w Opisie Przedmiotu Zamówienia stanowiącym </w:t>
      </w:r>
      <w:proofErr w:type="spellStart"/>
      <w:r w:rsidR="0042602B" w:rsidRPr="0042602B">
        <w:rPr>
          <w:rFonts w:ascii="Arial" w:hAnsi="Arial" w:cs="Arial"/>
          <w:b/>
          <w:sz w:val="22"/>
          <w:szCs w:val="22"/>
        </w:rPr>
        <w:t>Załacznik</w:t>
      </w:r>
      <w:proofErr w:type="spellEnd"/>
      <w:r w:rsidR="0042602B" w:rsidRPr="0042602B">
        <w:rPr>
          <w:rFonts w:ascii="Arial" w:hAnsi="Arial" w:cs="Arial"/>
          <w:b/>
          <w:sz w:val="22"/>
          <w:szCs w:val="22"/>
        </w:rPr>
        <w:t xml:space="preserve"> nr </w:t>
      </w:r>
      <w:r w:rsidR="00784A3D">
        <w:rPr>
          <w:rFonts w:ascii="Arial" w:hAnsi="Arial" w:cs="Arial"/>
          <w:b/>
          <w:sz w:val="22"/>
          <w:szCs w:val="22"/>
        </w:rPr>
        <w:t>2</w:t>
      </w:r>
      <w:r w:rsidR="0042602B">
        <w:rPr>
          <w:rFonts w:ascii="Arial" w:hAnsi="Arial" w:cs="Arial"/>
          <w:sz w:val="22"/>
          <w:szCs w:val="22"/>
        </w:rPr>
        <w:t xml:space="preserve"> do Umowy</w:t>
      </w:r>
      <w:r w:rsidR="00120F8E">
        <w:rPr>
          <w:rFonts w:ascii="Arial" w:hAnsi="Arial" w:cs="Arial"/>
          <w:sz w:val="22"/>
          <w:szCs w:val="22"/>
        </w:rPr>
        <w:t xml:space="preserve"> (dalej „OPZ”)</w:t>
      </w:r>
      <w:r w:rsidR="0042602B">
        <w:rPr>
          <w:rFonts w:ascii="Arial" w:hAnsi="Arial" w:cs="Arial"/>
          <w:sz w:val="22"/>
          <w:szCs w:val="22"/>
        </w:rPr>
        <w:t xml:space="preserve">. </w:t>
      </w:r>
    </w:p>
    <w:p w14:paraId="3EFF9585" w14:textId="04C1076E" w:rsidR="00B72931" w:rsidRPr="00D908E3" w:rsidRDefault="00B72931" w:rsidP="00D908E3">
      <w:pPr>
        <w:pStyle w:val="Akapitzlist"/>
        <w:numPr>
          <w:ilvl w:val="0"/>
          <w:numId w:val="12"/>
        </w:numPr>
        <w:spacing w:line="360" w:lineRule="auto"/>
        <w:ind w:left="284"/>
        <w:rPr>
          <w:rFonts w:ascii="Arial" w:hAnsi="Arial" w:cs="Arial"/>
          <w:b/>
          <w:bCs/>
          <w:szCs w:val="22"/>
        </w:rPr>
      </w:pPr>
      <w:r w:rsidRPr="00D908E3">
        <w:rPr>
          <w:rFonts w:ascii="Arial" w:hAnsi="Arial" w:cs="Arial"/>
          <w:sz w:val="22"/>
          <w:szCs w:val="22"/>
        </w:rPr>
        <w:t xml:space="preserve">Termin realizacji Zamówienia: </w:t>
      </w:r>
      <w:r w:rsidR="00120F8E">
        <w:rPr>
          <w:rFonts w:ascii="Arial" w:hAnsi="Arial" w:cs="Arial"/>
          <w:b/>
          <w:sz w:val="22"/>
          <w:szCs w:val="22"/>
        </w:rPr>
        <w:t xml:space="preserve">od dnia zawarcia Umowy do dnia </w:t>
      </w:r>
      <w:r w:rsidR="00A03525">
        <w:rPr>
          <w:rFonts w:ascii="Arial" w:hAnsi="Arial" w:cs="Arial"/>
          <w:b/>
          <w:sz w:val="22"/>
          <w:szCs w:val="22"/>
        </w:rPr>
        <w:t>30</w:t>
      </w:r>
      <w:r w:rsidR="00120F8E">
        <w:rPr>
          <w:rFonts w:ascii="Arial" w:hAnsi="Arial" w:cs="Arial"/>
          <w:b/>
          <w:sz w:val="22"/>
          <w:szCs w:val="22"/>
        </w:rPr>
        <w:t>.</w:t>
      </w:r>
      <w:r w:rsidR="00B7350F">
        <w:rPr>
          <w:rFonts w:ascii="Arial" w:hAnsi="Arial" w:cs="Arial"/>
          <w:b/>
          <w:sz w:val="22"/>
          <w:szCs w:val="22"/>
        </w:rPr>
        <w:t>10</w:t>
      </w:r>
      <w:r w:rsidR="00120F8E">
        <w:rPr>
          <w:rFonts w:ascii="Arial" w:hAnsi="Arial" w:cs="Arial"/>
          <w:b/>
          <w:sz w:val="22"/>
          <w:szCs w:val="22"/>
        </w:rPr>
        <w:t>.202</w:t>
      </w:r>
      <w:r w:rsidR="001F3ABB">
        <w:rPr>
          <w:rFonts w:ascii="Arial" w:hAnsi="Arial" w:cs="Arial"/>
          <w:b/>
          <w:sz w:val="22"/>
          <w:szCs w:val="22"/>
        </w:rPr>
        <w:t>6</w:t>
      </w:r>
      <w:r w:rsidR="00120F8E">
        <w:rPr>
          <w:rFonts w:ascii="Arial" w:hAnsi="Arial" w:cs="Arial"/>
          <w:b/>
          <w:sz w:val="22"/>
          <w:szCs w:val="22"/>
        </w:rPr>
        <w:t xml:space="preserve"> r</w:t>
      </w:r>
      <w:r w:rsidR="00120F8E" w:rsidRPr="00120F8E">
        <w:rPr>
          <w:rFonts w:ascii="Arial" w:hAnsi="Arial" w:cs="Arial"/>
          <w:bCs/>
          <w:sz w:val="22"/>
          <w:szCs w:val="22"/>
        </w:rPr>
        <w:t>.</w:t>
      </w:r>
    </w:p>
    <w:p w14:paraId="6E17E209" w14:textId="7AD3B225" w:rsidR="00B72931" w:rsidRPr="00B72931" w:rsidRDefault="00B72931" w:rsidP="00B72931">
      <w:pPr>
        <w:pStyle w:val="Akapitzlist"/>
        <w:numPr>
          <w:ilvl w:val="0"/>
          <w:numId w:val="12"/>
        </w:numPr>
        <w:spacing w:line="360" w:lineRule="auto"/>
        <w:ind w:left="284"/>
        <w:rPr>
          <w:rFonts w:ascii="Arial" w:hAnsi="Arial" w:cs="Arial"/>
          <w:b/>
          <w:bCs/>
          <w:szCs w:val="22"/>
        </w:rPr>
      </w:pPr>
      <w:r w:rsidRPr="00B72931">
        <w:rPr>
          <w:rFonts w:ascii="Arial" w:hAnsi="Arial" w:cs="Arial"/>
          <w:sz w:val="22"/>
          <w:szCs w:val="22"/>
        </w:rPr>
        <w:t>Usług</w:t>
      </w:r>
      <w:r w:rsidR="00120F8E">
        <w:rPr>
          <w:rFonts w:ascii="Arial" w:hAnsi="Arial" w:cs="Arial"/>
          <w:sz w:val="22"/>
          <w:szCs w:val="22"/>
        </w:rPr>
        <w:t>a</w:t>
      </w:r>
      <w:r w:rsidRPr="00B72931">
        <w:rPr>
          <w:rFonts w:ascii="Arial" w:hAnsi="Arial" w:cs="Arial"/>
          <w:sz w:val="22"/>
          <w:szCs w:val="22"/>
        </w:rPr>
        <w:t xml:space="preserve"> świadczon</w:t>
      </w:r>
      <w:r w:rsidR="00120F8E">
        <w:rPr>
          <w:rFonts w:ascii="Arial" w:hAnsi="Arial" w:cs="Arial"/>
          <w:sz w:val="22"/>
          <w:szCs w:val="22"/>
        </w:rPr>
        <w:t>a</w:t>
      </w:r>
      <w:r w:rsidRPr="00B72931">
        <w:rPr>
          <w:rFonts w:ascii="Arial" w:hAnsi="Arial" w:cs="Arial"/>
          <w:sz w:val="22"/>
          <w:szCs w:val="22"/>
        </w:rPr>
        <w:t xml:space="preserve"> będ</w:t>
      </w:r>
      <w:r w:rsidR="00120F8E">
        <w:rPr>
          <w:rFonts w:ascii="Arial" w:hAnsi="Arial" w:cs="Arial"/>
          <w:sz w:val="22"/>
          <w:szCs w:val="22"/>
        </w:rPr>
        <w:t>zie</w:t>
      </w:r>
      <w:r w:rsidRPr="00B72931">
        <w:rPr>
          <w:rFonts w:ascii="Arial" w:hAnsi="Arial" w:cs="Arial"/>
          <w:sz w:val="22"/>
          <w:szCs w:val="22"/>
        </w:rPr>
        <w:t xml:space="preserve"> na obszarze działania Zakładu Linii Kolejowych w Opolu dla Sekcji Eksploatacji </w:t>
      </w:r>
      <w:r w:rsidR="00B7350F">
        <w:rPr>
          <w:rFonts w:ascii="Arial" w:hAnsi="Arial" w:cs="Arial"/>
          <w:sz w:val="22"/>
          <w:szCs w:val="22"/>
        </w:rPr>
        <w:t xml:space="preserve">Kamieniec Ząbkowicki </w:t>
      </w:r>
      <w:r w:rsidR="00B7350F" w:rsidRPr="00B7350F">
        <w:rPr>
          <w:rFonts w:ascii="Arial" w:hAnsi="Arial" w:cs="Arial"/>
          <w:color w:val="000000"/>
          <w:sz w:val="22"/>
          <w:szCs w:val="22"/>
          <w:shd w:val="clear" w:color="auto" w:fill="FFFFFF"/>
        </w:rPr>
        <w:t>na st. Boreczek "Br", linia kolejowa 276</w:t>
      </w:r>
      <w:r w:rsidR="00B7350F" w:rsidRPr="00B7350F">
        <w:rPr>
          <w:rFonts w:ascii="Arial" w:hAnsi="Arial" w:cs="Arial"/>
          <w:sz w:val="22"/>
          <w:szCs w:val="22"/>
        </w:rPr>
        <w:t xml:space="preserve">            w km 26,121</w:t>
      </w:r>
      <w:r w:rsidRPr="00B7350F">
        <w:rPr>
          <w:rFonts w:ascii="Arial" w:hAnsi="Arial" w:cs="Arial"/>
          <w:sz w:val="22"/>
          <w:szCs w:val="22"/>
        </w:rPr>
        <w:t>.</w:t>
      </w:r>
      <w:r w:rsidRPr="00B72931">
        <w:rPr>
          <w:rFonts w:ascii="Arial" w:hAnsi="Arial" w:cs="Arial"/>
          <w:sz w:val="22"/>
          <w:szCs w:val="22"/>
        </w:rPr>
        <w:t xml:space="preserve">    </w:t>
      </w:r>
    </w:p>
    <w:p w14:paraId="76DCEFDA" w14:textId="70D18FB0" w:rsidR="000D5641" w:rsidRPr="00B72931" w:rsidRDefault="000D5641" w:rsidP="00BA2202">
      <w:pPr>
        <w:pStyle w:val="Akapitzlist"/>
        <w:numPr>
          <w:ilvl w:val="0"/>
          <w:numId w:val="12"/>
        </w:numPr>
        <w:suppressAutoHyphens w:val="0"/>
        <w:spacing w:line="360" w:lineRule="auto"/>
        <w:ind w:left="284" w:hanging="426"/>
        <w:rPr>
          <w:rFonts w:ascii="Arial" w:hAnsi="Arial" w:cs="Arial"/>
          <w:sz w:val="22"/>
          <w:szCs w:val="22"/>
        </w:rPr>
      </w:pPr>
      <w:r w:rsidRPr="00B72931">
        <w:rPr>
          <w:rFonts w:ascii="Arial" w:hAnsi="Arial" w:cs="Arial"/>
          <w:sz w:val="22"/>
          <w:szCs w:val="22"/>
        </w:rPr>
        <w:t xml:space="preserve">Przedmiot Zamówienia nie jest podzielony na </w:t>
      </w:r>
      <w:r w:rsidR="00120F8E">
        <w:rPr>
          <w:rFonts w:ascii="Arial" w:hAnsi="Arial" w:cs="Arial"/>
          <w:sz w:val="22"/>
          <w:szCs w:val="22"/>
        </w:rPr>
        <w:t>etapy</w:t>
      </w:r>
      <w:r w:rsidRPr="00B72931">
        <w:rPr>
          <w:rFonts w:ascii="Arial" w:hAnsi="Arial" w:cs="Arial"/>
          <w:sz w:val="22"/>
          <w:szCs w:val="22"/>
        </w:rPr>
        <w:t>.</w:t>
      </w:r>
    </w:p>
    <w:p w14:paraId="3807B1E6" w14:textId="77777777" w:rsidR="00AE0789" w:rsidRPr="00075DC2" w:rsidRDefault="00466AF2" w:rsidP="00AE0789">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 xml:space="preserve">Zamawiający </w:t>
      </w:r>
      <w:r w:rsidR="003B6C95" w:rsidRPr="00075DC2">
        <w:rPr>
          <w:rFonts w:ascii="Arial" w:hAnsi="Arial" w:cs="Arial"/>
          <w:sz w:val="22"/>
          <w:szCs w:val="22"/>
        </w:rPr>
        <w:t xml:space="preserve">nie </w:t>
      </w:r>
      <w:r w:rsidRPr="00075DC2">
        <w:rPr>
          <w:rFonts w:ascii="Arial" w:hAnsi="Arial" w:cs="Arial"/>
          <w:sz w:val="22"/>
          <w:szCs w:val="22"/>
        </w:rPr>
        <w:t>zastrzega na swoją rzecz praw</w:t>
      </w:r>
      <w:r w:rsidR="00210F1C" w:rsidRPr="00075DC2">
        <w:rPr>
          <w:rFonts w:ascii="Arial" w:hAnsi="Arial" w:cs="Arial"/>
          <w:sz w:val="22"/>
          <w:szCs w:val="22"/>
        </w:rPr>
        <w:t>a</w:t>
      </w:r>
      <w:r w:rsidRPr="00075DC2">
        <w:rPr>
          <w:rFonts w:ascii="Arial" w:hAnsi="Arial" w:cs="Arial"/>
          <w:sz w:val="22"/>
          <w:szCs w:val="22"/>
        </w:rPr>
        <w:t xml:space="preserve"> rozszerzenia zakresu </w:t>
      </w:r>
      <w:r w:rsidR="001B6184" w:rsidRPr="00075DC2">
        <w:rPr>
          <w:rFonts w:ascii="Arial" w:hAnsi="Arial" w:cs="Arial"/>
          <w:sz w:val="22"/>
          <w:szCs w:val="22"/>
        </w:rPr>
        <w:t>Z</w:t>
      </w:r>
      <w:r w:rsidRPr="00075DC2">
        <w:rPr>
          <w:rFonts w:ascii="Arial" w:hAnsi="Arial" w:cs="Arial"/>
          <w:sz w:val="22"/>
          <w:szCs w:val="22"/>
        </w:rPr>
        <w:t xml:space="preserve">amówienia </w:t>
      </w:r>
      <w:r w:rsidR="002C361A" w:rsidRPr="00075DC2">
        <w:rPr>
          <w:rFonts w:ascii="Arial" w:hAnsi="Arial" w:cs="Arial"/>
          <w:sz w:val="22"/>
          <w:szCs w:val="22"/>
        </w:rPr>
        <w:t>o </w:t>
      </w:r>
      <w:r w:rsidRPr="00075DC2">
        <w:rPr>
          <w:rFonts w:ascii="Arial" w:hAnsi="Arial" w:cs="Arial"/>
          <w:sz w:val="22"/>
          <w:szCs w:val="22"/>
        </w:rPr>
        <w:t xml:space="preserve">dodatkowe </w:t>
      </w:r>
      <w:r w:rsidR="002A388F" w:rsidRPr="00075DC2">
        <w:rPr>
          <w:rFonts w:ascii="Arial" w:hAnsi="Arial" w:cs="Arial"/>
          <w:sz w:val="22"/>
          <w:szCs w:val="22"/>
        </w:rPr>
        <w:t>roboty</w:t>
      </w:r>
      <w:r w:rsidRPr="00075DC2">
        <w:rPr>
          <w:rFonts w:ascii="Arial" w:hAnsi="Arial" w:cs="Arial"/>
          <w:sz w:val="22"/>
          <w:szCs w:val="22"/>
        </w:rPr>
        <w:t xml:space="preserve">, uwzględniające dodatkowe, bieżące potrzeby </w:t>
      </w:r>
      <w:r w:rsidR="00261E4B" w:rsidRPr="00075DC2">
        <w:rPr>
          <w:rFonts w:ascii="Arial" w:hAnsi="Arial" w:cs="Arial"/>
          <w:sz w:val="22"/>
          <w:szCs w:val="22"/>
        </w:rPr>
        <w:t>Zamawiającego (dalej</w:t>
      </w:r>
      <w:r w:rsidR="00210F1C" w:rsidRPr="00075DC2">
        <w:rPr>
          <w:rFonts w:ascii="Arial" w:hAnsi="Arial" w:cs="Arial"/>
          <w:sz w:val="22"/>
          <w:szCs w:val="22"/>
        </w:rPr>
        <w:t xml:space="preserve">: </w:t>
      </w:r>
      <w:r w:rsidR="00210F1C" w:rsidRPr="00075DC2">
        <w:rPr>
          <w:rFonts w:ascii="Arial" w:hAnsi="Arial" w:cs="Arial"/>
          <w:b/>
          <w:sz w:val="22"/>
          <w:szCs w:val="22"/>
        </w:rPr>
        <w:t>„Prawo opcji”</w:t>
      </w:r>
      <w:r w:rsidR="00210F1C" w:rsidRPr="00AA1623">
        <w:rPr>
          <w:rFonts w:ascii="Arial" w:hAnsi="Arial" w:cs="Arial"/>
          <w:bCs/>
          <w:sz w:val="22"/>
          <w:szCs w:val="22"/>
        </w:rPr>
        <w:t>).</w:t>
      </w:r>
    </w:p>
    <w:p w14:paraId="53C2A0BB" w14:textId="7AFBE554" w:rsidR="00AE0789" w:rsidRPr="00075DC2" w:rsidRDefault="00AE0789" w:rsidP="00AE0789">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Zamawiający nie przewiduje udzielenia Zamówień, o których mowa w §19 ust. 2 pkt 7 Regulaminu polegających na powtórzeniu tego samego rodzaju zamówień.</w:t>
      </w:r>
    </w:p>
    <w:p w14:paraId="4B770D50" w14:textId="46DE11C4" w:rsidR="008E7327" w:rsidRPr="00075DC2" w:rsidRDefault="00BF2E60" w:rsidP="00C57521">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Zamawiający</w:t>
      </w:r>
      <w:r w:rsidR="001E4B7C" w:rsidRPr="00075DC2">
        <w:rPr>
          <w:rFonts w:ascii="Arial" w:hAnsi="Arial" w:cs="Arial"/>
          <w:sz w:val="22"/>
          <w:szCs w:val="22"/>
        </w:rPr>
        <w:t xml:space="preserve"> </w:t>
      </w:r>
      <w:r w:rsidR="00A03525">
        <w:rPr>
          <w:rFonts w:ascii="Arial" w:hAnsi="Arial" w:cs="Arial"/>
          <w:sz w:val="22"/>
          <w:szCs w:val="22"/>
        </w:rPr>
        <w:t xml:space="preserve">nie </w:t>
      </w:r>
      <w:r w:rsidR="00252F51" w:rsidRPr="00075DC2">
        <w:rPr>
          <w:rFonts w:ascii="Arial" w:hAnsi="Arial" w:cs="Arial"/>
          <w:sz w:val="22"/>
          <w:szCs w:val="22"/>
        </w:rPr>
        <w:t>wyraża zgod</w:t>
      </w:r>
      <w:r w:rsidR="00A03525">
        <w:rPr>
          <w:rFonts w:ascii="Arial" w:hAnsi="Arial" w:cs="Arial"/>
          <w:sz w:val="22"/>
          <w:szCs w:val="22"/>
        </w:rPr>
        <w:t>y</w:t>
      </w:r>
      <w:r w:rsidR="00252F51" w:rsidRPr="00075DC2">
        <w:rPr>
          <w:rFonts w:ascii="Arial" w:hAnsi="Arial" w:cs="Arial"/>
          <w:sz w:val="22"/>
          <w:szCs w:val="22"/>
        </w:rPr>
        <w:t xml:space="preserve"> na powie</w:t>
      </w:r>
      <w:r w:rsidR="00DA2F1C" w:rsidRPr="00075DC2">
        <w:rPr>
          <w:rFonts w:ascii="Arial" w:hAnsi="Arial" w:cs="Arial"/>
          <w:sz w:val="22"/>
          <w:szCs w:val="22"/>
        </w:rPr>
        <w:t xml:space="preserve">rzenie podwykonawcom </w:t>
      </w:r>
      <w:r w:rsidR="00933F0C" w:rsidRPr="00075DC2">
        <w:rPr>
          <w:rFonts w:ascii="Arial" w:hAnsi="Arial" w:cs="Arial"/>
          <w:sz w:val="22"/>
          <w:szCs w:val="22"/>
        </w:rPr>
        <w:t>r</w:t>
      </w:r>
      <w:r w:rsidR="00DA2F1C" w:rsidRPr="00075DC2">
        <w:rPr>
          <w:rFonts w:ascii="Arial" w:hAnsi="Arial" w:cs="Arial"/>
          <w:sz w:val="22"/>
          <w:szCs w:val="22"/>
        </w:rPr>
        <w:t xml:space="preserve">ealizacji </w:t>
      </w:r>
      <w:r w:rsidR="001B6184" w:rsidRPr="00075DC2">
        <w:rPr>
          <w:rFonts w:ascii="Arial" w:hAnsi="Arial" w:cs="Arial"/>
          <w:sz w:val="22"/>
          <w:szCs w:val="22"/>
        </w:rPr>
        <w:t>Z</w:t>
      </w:r>
      <w:r w:rsidR="0037685F" w:rsidRPr="00075DC2">
        <w:rPr>
          <w:rFonts w:ascii="Arial" w:hAnsi="Arial" w:cs="Arial"/>
          <w:sz w:val="22"/>
          <w:szCs w:val="22"/>
        </w:rPr>
        <w:t>amówienia</w:t>
      </w:r>
      <w:r w:rsidR="009A70DC" w:rsidRPr="00075DC2">
        <w:rPr>
          <w:rFonts w:ascii="Arial" w:hAnsi="Arial" w:cs="Arial"/>
          <w:sz w:val="22"/>
          <w:szCs w:val="22"/>
        </w:rPr>
        <w:t>.</w:t>
      </w:r>
      <w:r w:rsidR="00252F51" w:rsidRPr="00075DC2">
        <w:rPr>
          <w:rFonts w:ascii="Arial" w:hAnsi="Arial" w:cs="Arial"/>
          <w:sz w:val="22"/>
          <w:szCs w:val="22"/>
        </w:rPr>
        <w:t xml:space="preserve"> </w:t>
      </w:r>
    </w:p>
    <w:p w14:paraId="10F19189" w14:textId="5DD7EACE" w:rsidR="002A388F" w:rsidRPr="00075DC2" w:rsidRDefault="0026117E" w:rsidP="00C57521">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Wykonawca gwarantuje,</w:t>
      </w:r>
      <w:r w:rsidRPr="00075DC2">
        <w:rPr>
          <w:rFonts w:ascii="Arial" w:eastAsia="Calibri" w:hAnsi="Arial" w:cs="Arial"/>
          <w:sz w:val="22"/>
          <w:szCs w:val="22"/>
          <w:lang w:eastAsia="en-US"/>
        </w:rPr>
        <w:t xml:space="preserve"> iż w realizacji niniejszej Umowy nie będą brali udziału etatowi pracownicy PKP Polskie Linie Kolejowe S.A.</w:t>
      </w:r>
    </w:p>
    <w:p w14:paraId="62E00D65" w14:textId="73D28E92" w:rsidR="00BD3A09" w:rsidRPr="00075DC2" w:rsidRDefault="00BD3A09" w:rsidP="00BD3A09">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 xml:space="preserve">Wykonawca przed rozpoczęciem realizacji Umowy powinien uzyskać zezwolenie na prawo wstępu na teren kolejowy, oraz powiadomić pisemnie o tym Koordynatora realizacji Umowy ze strony Zamawiającego, o którym mowa w § </w:t>
      </w:r>
      <w:r w:rsidR="00122B04">
        <w:rPr>
          <w:rFonts w:ascii="Arial" w:hAnsi="Arial" w:cs="Arial"/>
          <w:sz w:val="22"/>
          <w:szCs w:val="22"/>
          <w:lang w:eastAsia="pl-PL"/>
        </w:rPr>
        <w:t>2</w:t>
      </w:r>
      <w:r w:rsidR="00E873D1">
        <w:rPr>
          <w:rFonts w:ascii="Arial" w:hAnsi="Arial" w:cs="Arial"/>
          <w:sz w:val="22"/>
          <w:szCs w:val="22"/>
          <w:lang w:eastAsia="pl-PL"/>
        </w:rPr>
        <w:t>1</w:t>
      </w:r>
      <w:r w:rsidRPr="00075DC2">
        <w:rPr>
          <w:rFonts w:ascii="Arial" w:hAnsi="Arial" w:cs="Arial"/>
          <w:sz w:val="22"/>
          <w:szCs w:val="22"/>
          <w:lang w:eastAsia="pl-PL"/>
        </w:rPr>
        <w:t xml:space="preserve"> ust. 1 Umowy.</w:t>
      </w:r>
      <w:r w:rsidRPr="00075DC2">
        <w:rPr>
          <w:rFonts w:ascii="Arial" w:hAnsi="Arial" w:cs="Arial"/>
          <w:sz w:val="22"/>
          <w:szCs w:val="22"/>
        </w:rPr>
        <w:t xml:space="preserve"> „Zasady wstępu na obszar kolejowy zarządzany przez PKP Polskie Linie Kolejowe S.A – Id-21” dostępne są na stronie internetowej </w:t>
      </w:r>
      <w:hyperlink r:id="rId15" w:history="1">
        <w:r w:rsidRPr="00075DC2">
          <w:rPr>
            <w:rStyle w:val="Hipercze"/>
            <w:rFonts w:ascii="Arial" w:hAnsi="Arial" w:cs="Arial"/>
            <w:color w:val="auto"/>
            <w:sz w:val="22"/>
            <w:szCs w:val="22"/>
          </w:rPr>
          <w:t>www.plk-sa.pl</w:t>
        </w:r>
      </w:hyperlink>
      <w:r w:rsidRPr="00075DC2">
        <w:rPr>
          <w:rFonts w:ascii="Arial" w:hAnsi="Arial" w:cs="Arial"/>
          <w:sz w:val="22"/>
          <w:szCs w:val="22"/>
        </w:rPr>
        <w:t>.</w:t>
      </w:r>
    </w:p>
    <w:p w14:paraId="63990988" w14:textId="7EF3FAAE" w:rsidR="00C256D4" w:rsidRPr="00BD3A09" w:rsidRDefault="00C256D4" w:rsidP="00C256D4">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rPr>
        <w:t xml:space="preserve">Wykonawca przedstawi Zamawiającemu kopię </w:t>
      </w:r>
      <w:r w:rsidRPr="00BD3A09">
        <w:rPr>
          <w:rFonts w:ascii="Arial" w:hAnsi="Arial" w:cs="Arial"/>
          <w:sz w:val="22"/>
          <w:szCs w:val="22"/>
        </w:rPr>
        <w:t xml:space="preserve">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962F28">
        <w:rPr>
          <w:rFonts w:ascii="Arial" w:hAnsi="Arial" w:cs="Arial"/>
          <w:sz w:val="22"/>
          <w:szCs w:val="22"/>
        </w:rPr>
        <w:t>2</w:t>
      </w:r>
      <w:r w:rsidR="00A03525">
        <w:rPr>
          <w:rFonts w:ascii="Arial" w:hAnsi="Arial" w:cs="Arial"/>
          <w:sz w:val="22"/>
          <w:szCs w:val="22"/>
        </w:rPr>
        <w:t>00</w:t>
      </w:r>
      <w:r w:rsidRPr="00BD3A09">
        <w:rPr>
          <w:rFonts w:ascii="Arial" w:hAnsi="Arial" w:cs="Arial"/>
          <w:sz w:val="22"/>
          <w:szCs w:val="22"/>
        </w:rPr>
        <w:t> 000,00 zł (słownie:</w:t>
      </w:r>
      <w:r w:rsidR="00962F28">
        <w:rPr>
          <w:rFonts w:ascii="Arial" w:hAnsi="Arial" w:cs="Arial"/>
          <w:sz w:val="22"/>
          <w:szCs w:val="22"/>
        </w:rPr>
        <w:t xml:space="preserve"> dwieście </w:t>
      </w:r>
      <w:r w:rsidR="00A03525">
        <w:rPr>
          <w:rFonts w:ascii="Arial" w:hAnsi="Arial" w:cs="Arial"/>
          <w:sz w:val="22"/>
          <w:szCs w:val="22"/>
        </w:rPr>
        <w:t>tysięcy</w:t>
      </w:r>
      <w:r w:rsidR="000A29B6" w:rsidRPr="00BD3A09">
        <w:rPr>
          <w:rFonts w:ascii="Arial" w:hAnsi="Arial" w:cs="Arial"/>
          <w:sz w:val="22"/>
          <w:szCs w:val="22"/>
        </w:rPr>
        <w:t xml:space="preserve"> </w:t>
      </w:r>
      <w:r w:rsidRPr="00BD3A09">
        <w:rPr>
          <w:rFonts w:ascii="Arial" w:hAnsi="Arial" w:cs="Arial"/>
          <w:sz w:val="22"/>
          <w:szCs w:val="22"/>
        </w:rPr>
        <w:t>złotych</w:t>
      </w:r>
      <w:r w:rsidR="00BE4F12" w:rsidRPr="00BD3A09">
        <w:rPr>
          <w:rFonts w:ascii="Arial" w:hAnsi="Arial" w:cs="Arial"/>
          <w:sz w:val="22"/>
          <w:szCs w:val="22"/>
        </w:rPr>
        <w:t xml:space="preserve"> 00/100</w:t>
      </w:r>
      <w:r w:rsidRPr="00BD3A09">
        <w:rPr>
          <w:rFonts w:ascii="Arial" w:hAnsi="Arial" w:cs="Arial"/>
          <w:sz w:val="22"/>
          <w:szCs w:val="22"/>
        </w:rPr>
        <w:t>).</w:t>
      </w:r>
    </w:p>
    <w:p w14:paraId="240D5D51" w14:textId="77777777" w:rsidR="004D5FE8" w:rsidRPr="0006507C" w:rsidRDefault="004D5FE8" w:rsidP="004D5FE8">
      <w:pPr>
        <w:suppressAutoHyphens w:val="0"/>
        <w:spacing w:line="360" w:lineRule="auto"/>
        <w:ind w:left="284"/>
        <w:jc w:val="left"/>
        <w:rPr>
          <w:rFonts w:ascii="Arial" w:eastAsia="Calibri" w:hAnsi="Arial" w:cs="Arial"/>
          <w:sz w:val="22"/>
          <w:szCs w:val="22"/>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6679A6F0" w14:textId="77777777" w:rsidR="006A407F" w:rsidRDefault="006A407F" w:rsidP="006A407F">
      <w:pPr>
        <w:spacing w:line="360" w:lineRule="auto"/>
        <w:ind w:left="284"/>
        <w:contextualSpacing/>
        <w:jc w:val="left"/>
        <w:rPr>
          <w:rFonts w:ascii="Arial" w:hAnsi="Arial" w:cs="Arial"/>
          <w:sz w:val="22"/>
          <w:szCs w:val="22"/>
        </w:rPr>
      </w:pPr>
    </w:p>
    <w:p w14:paraId="1DFC9EB8" w14:textId="5D677ED5"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lastRenderedPageBreak/>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D81A55"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znajduje się w sytuacji ekonomicznej lub finansowej zapewniającej wykonanie </w:t>
      </w:r>
      <w:r w:rsidRPr="00D81A55">
        <w:rPr>
          <w:rFonts w:ascii="Arial" w:hAnsi="Arial" w:cs="Arial"/>
          <w:sz w:val="22"/>
          <w:szCs w:val="22"/>
        </w:rPr>
        <w:t>Zamówienia;</w:t>
      </w:r>
    </w:p>
    <w:p w14:paraId="291524C2" w14:textId="77777777" w:rsidR="00DD2FD4" w:rsidRPr="00D81A55"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sidRPr="00D81A55">
        <w:rPr>
          <w:rFonts w:ascii="Arial" w:hAnsi="Arial" w:cs="Arial"/>
          <w:sz w:val="22"/>
          <w:szCs w:val="22"/>
        </w:rPr>
        <w:t>posiada zdolność techniczną lub zawodową do wykonania Zamówienia;</w:t>
      </w:r>
    </w:p>
    <w:p w14:paraId="10B905F0" w14:textId="77777777" w:rsidR="006D2027"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którego oferta nie podlega odrzuceniu na podstawie § 30 ust. 1 Regulaminu,</w:t>
      </w:r>
    </w:p>
    <w:p w14:paraId="25257FF0" w14:textId="05949D83" w:rsidR="006D2027" w:rsidRPr="00D81A55" w:rsidRDefault="00C21653" w:rsidP="006D2027">
      <w:pPr>
        <w:tabs>
          <w:tab w:val="num" w:pos="709"/>
        </w:tabs>
        <w:spacing w:line="360" w:lineRule="auto"/>
        <w:ind w:left="709" w:hanging="425"/>
        <w:jc w:val="left"/>
        <w:rPr>
          <w:rFonts w:ascii="Arial" w:hAnsi="Arial" w:cs="Arial"/>
          <w:sz w:val="22"/>
          <w:szCs w:val="22"/>
        </w:rPr>
      </w:pPr>
      <w:r w:rsidRPr="00D81A55">
        <w:rPr>
          <w:rFonts w:ascii="Arial" w:hAnsi="Arial" w:cs="Arial"/>
          <w:sz w:val="22"/>
          <w:szCs w:val="22"/>
        </w:rPr>
        <w:t>5a) k</w:t>
      </w:r>
      <w:r w:rsidR="006D2027" w:rsidRPr="00D81A55">
        <w:rPr>
          <w:rFonts w:ascii="Arial" w:hAnsi="Arial" w:cs="Arial"/>
          <w:sz w:val="22"/>
          <w:szCs w:val="22"/>
        </w:rPr>
        <w:t>tórego oferta nie podlega odrzuceniu na podstawie §30 ust. 2 Regulaminu w odniesieniu do przesłanek, o których mowa w pkt 3, 6-8;</w:t>
      </w:r>
    </w:p>
    <w:p w14:paraId="00AE512B" w14:textId="78B55FBC" w:rsidR="00584D40"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sidR="004463D4" w:rsidRPr="00D81A55">
        <w:rPr>
          <w:rFonts w:ascii="Arial" w:hAnsi="Arial" w:cs="Arial"/>
          <w:sz w:val="22"/>
          <w:szCs w:val="22"/>
        </w:rPr>
        <w:t>t.j</w:t>
      </w:r>
      <w:proofErr w:type="spellEnd"/>
      <w:r w:rsidR="004463D4" w:rsidRPr="00D81A55">
        <w:rPr>
          <w:rFonts w:ascii="Arial" w:hAnsi="Arial" w:cs="Arial"/>
          <w:sz w:val="22"/>
          <w:szCs w:val="22"/>
        </w:rPr>
        <w:t xml:space="preserve">. </w:t>
      </w:r>
      <w:r w:rsidRPr="00D81A55">
        <w:rPr>
          <w:rFonts w:ascii="Arial" w:hAnsi="Arial" w:cs="Arial"/>
          <w:sz w:val="22"/>
          <w:szCs w:val="22"/>
        </w:rPr>
        <w:t xml:space="preserve">Dz. U. </w:t>
      </w:r>
      <w:r w:rsidR="00AA1623">
        <w:rPr>
          <w:rFonts w:ascii="Arial" w:hAnsi="Arial" w:cs="Arial"/>
          <w:sz w:val="22"/>
          <w:szCs w:val="22"/>
        </w:rPr>
        <w:t xml:space="preserve">z </w:t>
      </w:r>
      <w:r w:rsidRPr="00D81A55">
        <w:rPr>
          <w:rFonts w:ascii="Arial" w:hAnsi="Arial" w:cs="Arial"/>
          <w:sz w:val="22"/>
          <w:szCs w:val="22"/>
        </w:rPr>
        <w:t>202</w:t>
      </w:r>
      <w:r w:rsidR="007D23E8">
        <w:rPr>
          <w:rFonts w:ascii="Arial" w:hAnsi="Arial" w:cs="Arial"/>
          <w:sz w:val="22"/>
          <w:szCs w:val="22"/>
        </w:rPr>
        <w:t>5</w:t>
      </w:r>
      <w:r w:rsidRPr="00D81A55">
        <w:rPr>
          <w:rFonts w:ascii="Arial" w:hAnsi="Arial" w:cs="Arial"/>
          <w:sz w:val="22"/>
          <w:szCs w:val="22"/>
        </w:rPr>
        <w:t xml:space="preserve"> </w:t>
      </w:r>
      <w:r w:rsidR="007D23E8">
        <w:rPr>
          <w:rFonts w:ascii="Arial" w:hAnsi="Arial" w:cs="Arial"/>
          <w:sz w:val="22"/>
          <w:szCs w:val="22"/>
        </w:rPr>
        <w:t xml:space="preserve">r. </w:t>
      </w:r>
      <w:r w:rsidRPr="00D81A55">
        <w:rPr>
          <w:rFonts w:ascii="Arial" w:hAnsi="Arial" w:cs="Arial"/>
          <w:sz w:val="22"/>
          <w:szCs w:val="22"/>
        </w:rPr>
        <w:t xml:space="preserve">poz. </w:t>
      </w:r>
      <w:r w:rsidR="007D23E8">
        <w:rPr>
          <w:rFonts w:ascii="Arial" w:hAnsi="Arial" w:cs="Arial"/>
          <w:sz w:val="22"/>
          <w:szCs w:val="22"/>
        </w:rPr>
        <w:t>514</w:t>
      </w:r>
      <w:r w:rsidRPr="00D81A55">
        <w:rPr>
          <w:rFonts w:ascii="Arial" w:hAnsi="Arial" w:cs="Arial"/>
          <w:sz w:val="22"/>
          <w:szCs w:val="22"/>
        </w:rPr>
        <w:t xml:space="preserve">). </w:t>
      </w:r>
      <w:r w:rsidR="00DD2FD4" w:rsidRPr="00D81A55">
        <w:rPr>
          <w:rFonts w:ascii="Arial" w:hAnsi="Arial" w:cs="Arial"/>
          <w:sz w:val="22"/>
          <w:szCs w:val="22"/>
        </w:rPr>
        <w:t xml:space="preserve"> </w:t>
      </w:r>
    </w:p>
    <w:p w14:paraId="38B05799" w14:textId="77777777" w:rsidR="00D81A55" w:rsidRPr="00D81A55" w:rsidRDefault="00D81A55" w:rsidP="00D81A55">
      <w:pPr>
        <w:pStyle w:val="Akapitzlist"/>
        <w:numPr>
          <w:ilvl w:val="0"/>
          <w:numId w:val="28"/>
        </w:numPr>
        <w:suppressAutoHyphens w:val="0"/>
        <w:spacing w:line="360" w:lineRule="auto"/>
        <w:ind w:left="284"/>
        <w:rPr>
          <w:rFonts w:ascii="Arial" w:hAnsi="Arial" w:cs="Arial"/>
          <w:sz w:val="22"/>
          <w:szCs w:val="22"/>
        </w:rPr>
      </w:pPr>
      <w:r w:rsidRPr="00D81A55">
        <w:rPr>
          <w:rFonts w:ascii="Arial" w:hAnsi="Arial" w:cs="Arial"/>
          <w:sz w:val="22"/>
          <w:szCs w:val="22"/>
        </w:rPr>
        <w:t>Zamawiający ustala szczegółowe warunki udziału w postępowaniu w zakresie posiadanej zdolności technicznej lub zawodowej Wykonawcy. Zamawiający uzna warunek za spełniony, jeżeli Wykonawca wykaże, że:</w:t>
      </w:r>
    </w:p>
    <w:p w14:paraId="065F010A" w14:textId="77777777" w:rsidR="00AA426E" w:rsidRDefault="002E20C6" w:rsidP="00AA426E">
      <w:pPr>
        <w:pStyle w:val="Akapitzlist"/>
        <w:numPr>
          <w:ilvl w:val="0"/>
          <w:numId w:val="49"/>
        </w:numPr>
        <w:spacing w:line="360" w:lineRule="auto"/>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wykonywania Zamówienia, w tym co najmniej jedna osoba musi posiadać świadectwo kwalifikacyjne kat. D i E wydane przez Stowarzyszenie Elektryków Polskich uprawniające do zajmowania się eksploatacją urządzeń, instalacji i sieci na stanowisku dozoru i eksploatacji do 1 </w:t>
      </w:r>
      <w:proofErr w:type="spellStart"/>
      <w:r w:rsidRPr="0029631E">
        <w:rPr>
          <w:rFonts w:ascii="Arial" w:hAnsi="Arial" w:cs="Arial"/>
          <w:color w:val="000000" w:themeColor="text1"/>
          <w:sz w:val="22"/>
          <w:szCs w:val="22"/>
        </w:rPr>
        <w:t>kV</w:t>
      </w:r>
      <w:proofErr w:type="spellEnd"/>
      <w:r w:rsidRPr="0029631E">
        <w:rPr>
          <w:rFonts w:ascii="Arial" w:hAnsi="Arial" w:cs="Arial"/>
          <w:color w:val="000000" w:themeColor="text1"/>
          <w:sz w:val="22"/>
          <w:szCs w:val="22"/>
        </w:rPr>
        <w:t>;</w:t>
      </w:r>
    </w:p>
    <w:p w14:paraId="792039B2" w14:textId="766E5D23" w:rsidR="002E20C6" w:rsidRPr="00AA426E" w:rsidRDefault="002E20C6" w:rsidP="00AA426E">
      <w:pPr>
        <w:pStyle w:val="Akapitzlist"/>
        <w:numPr>
          <w:ilvl w:val="0"/>
          <w:numId w:val="49"/>
        </w:numPr>
        <w:spacing w:line="360" w:lineRule="auto"/>
        <w:rPr>
          <w:rFonts w:ascii="Arial" w:hAnsi="Arial" w:cs="Arial"/>
          <w:color w:val="000000" w:themeColor="text1"/>
          <w:sz w:val="22"/>
          <w:szCs w:val="22"/>
        </w:rPr>
      </w:pPr>
      <w:r w:rsidRPr="00AA426E">
        <w:rPr>
          <w:rFonts w:ascii="Arial" w:hAnsi="Arial" w:cs="Arial"/>
          <w:sz w:val="22"/>
          <w:szCs w:val="22"/>
        </w:rPr>
        <w:t xml:space="preserve">w okresie ostatnich 3 lat przed upływem terminu składania ofert, a jeżeli okres prowadzenia działalności jest krótszy – w tym okresie wykonał co najmniej dwie usługi odpowiadające swym rodzajem usługom stanowiącym przedmiot Zamówienia </w:t>
      </w:r>
      <w:proofErr w:type="spellStart"/>
      <w:r w:rsidRPr="00AA426E">
        <w:rPr>
          <w:rFonts w:ascii="Arial" w:hAnsi="Arial" w:cs="Arial"/>
          <w:sz w:val="22"/>
          <w:szCs w:val="22"/>
        </w:rPr>
        <w:t>t.j</w:t>
      </w:r>
      <w:proofErr w:type="spellEnd"/>
      <w:r w:rsidRPr="00AA426E">
        <w:rPr>
          <w:rFonts w:ascii="Arial" w:hAnsi="Arial" w:cs="Arial"/>
          <w:sz w:val="22"/>
          <w:szCs w:val="22"/>
        </w:rPr>
        <w:t xml:space="preserve">.: </w:t>
      </w:r>
      <w:r w:rsidR="00AA426E" w:rsidRPr="00AA426E">
        <w:rPr>
          <w:rFonts w:ascii="Arial" w:eastAsia="Lucida Sans Unicode" w:hAnsi="Arial" w:cs="Arial"/>
          <w:color w:val="000000"/>
          <w:sz w:val="22"/>
          <w:szCs w:val="22"/>
        </w:rPr>
        <w:t>remont urządzeń zasilania gwarantowanego</w:t>
      </w:r>
      <w:r w:rsidR="00AA426E" w:rsidRPr="00AA426E">
        <w:rPr>
          <w:rFonts w:ascii="Arial" w:hAnsi="Arial" w:cs="Arial"/>
          <w:sz w:val="22"/>
          <w:szCs w:val="22"/>
        </w:rPr>
        <w:t>, za kwotę łączną (po zsumowaniu) wartości usług nie mniejszą niż 250 000,00 zł netto (słownie: dwieście pięćdziesiąt tysięcy złotych 00/100)</w:t>
      </w:r>
      <w:r w:rsidR="00AA426E">
        <w:rPr>
          <w:rFonts w:ascii="Arial" w:hAnsi="Arial" w:cs="Arial"/>
          <w:sz w:val="22"/>
          <w:szCs w:val="22"/>
        </w:rPr>
        <w:t>.</w:t>
      </w:r>
    </w:p>
    <w:p w14:paraId="09D7025C" w14:textId="77777777" w:rsidR="00D81A55" w:rsidRPr="00D81A55" w:rsidRDefault="00D81A55" w:rsidP="00D81A55">
      <w:pPr>
        <w:pStyle w:val="Akapitzlist"/>
        <w:numPr>
          <w:ilvl w:val="0"/>
          <w:numId w:val="28"/>
        </w:numPr>
        <w:suppressAutoHyphens w:val="0"/>
        <w:spacing w:line="360" w:lineRule="auto"/>
        <w:ind w:left="284"/>
        <w:rPr>
          <w:rFonts w:ascii="Arial" w:hAnsi="Arial" w:cs="Arial"/>
          <w:sz w:val="22"/>
          <w:szCs w:val="22"/>
        </w:rPr>
      </w:pPr>
      <w:r w:rsidRPr="00D81A55">
        <w:rPr>
          <w:rFonts w:ascii="Arial" w:hAnsi="Arial" w:cs="Arial"/>
          <w:sz w:val="22"/>
          <w:szCs w:val="22"/>
        </w:rPr>
        <w:t>Ocena spełniania warunków udziału w postępowaniu zakupowym będzie dokonana                  w oparciu o wymagane oświadczenia i dokumenty, wymienione w ust. 4 metodą spełnia (1) – nie spełnia (0).</w:t>
      </w:r>
    </w:p>
    <w:p w14:paraId="188248BC" w14:textId="77777777" w:rsidR="00D81A55" w:rsidRPr="00D81A55" w:rsidRDefault="00D81A55" w:rsidP="00D81A55">
      <w:pPr>
        <w:pStyle w:val="Akapitzlist"/>
        <w:numPr>
          <w:ilvl w:val="0"/>
          <w:numId w:val="28"/>
        </w:numPr>
        <w:suppressAutoHyphens w:val="0"/>
        <w:spacing w:line="360" w:lineRule="auto"/>
        <w:ind w:left="284" w:hanging="426"/>
        <w:rPr>
          <w:rFonts w:ascii="Arial" w:hAnsi="Arial" w:cs="Arial"/>
          <w:sz w:val="22"/>
          <w:szCs w:val="22"/>
        </w:rPr>
      </w:pPr>
      <w:r w:rsidRPr="00D81A55">
        <w:rPr>
          <w:rFonts w:ascii="Arial" w:hAnsi="Arial" w:cs="Arial"/>
          <w:sz w:val="22"/>
          <w:szCs w:val="22"/>
        </w:rPr>
        <w:t xml:space="preserve">Na potwierdzenie spełnienia warunków udziału w postępowaniu zakupowym zgodnie                 z ust. 2 Wykonawcy zobowiązani są złożyć wraz z ofertą: </w:t>
      </w:r>
    </w:p>
    <w:p w14:paraId="5B2885FA" w14:textId="77777777" w:rsidR="002E20C6" w:rsidRPr="00501203" w:rsidRDefault="002E20C6" w:rsidP="002E20C6">
      <w:pPr>
        <w:pStyle w:val="Akapitzlist"/>
        <w:numPr>
          <w:ilvl w:val="0"/>
          <w:numId w:val="46"/>
        </w:numPr>
        <w:suppressAutoHyphens w:val="0"/>
        <w:spacing w:line="360" w:lineRule="auto"/>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w:t>
      </w:r>
      <w:r w:rsidRPr="00501203">
        <w:rPr>
          <w:rFonts w:ascii="Arial" w:hAnsi="Arial" w:cs="Arial"/>
          <w:b/>
          <w:sz w:val="22"/>
          <w:szCs w:val="22"/>
        </w:rPr>
        <w:t>D</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3CA8A974" w14:textId="77777777" w:rsidR="002E20C6" w:rsidRPr="00501203" w:rsidRDefault="002E20C6" w:rsidP="002E20C6">
      <w:pPr>
        <w:pStyle w:val="Akapitzlist"/>
        <w:numPr>
          <w:ilvl w:val="0"/>
          <w:numId w:val="46"/>
        </w:numPr>
        <w:suppressAutoHyphens w:val="0"/>
        <w:spacing w:line="360" w:lineRule="auto"/>
        <w:rPr>
          <w:rFonts w:ascii="Arial" w:hAnsi="Arial" w:cs="Arial"/>
          <w:sz w:val="22"/>
          <w:szCs w:val="22"/>
        </w:rPr>
      </w:pPr>
      <w:r w:rsidRPr="00501203">
        <w:rPr>
          <w:rFonts w:ascii="Arial" w:hAnsi="Arial" w:cs="Arial"/>
          <w:sz w:val="22"/>
          <w:szCs w:val="22"/>
        </w:rPr>
        <w:lastRenderedPageBreak/>
        <w:t xml:space="preserve">uprawnienia do zajmowania się eksploatacją urządzeń, instalacji i sieci na stanowisku eksploatacji, wymagane przepisami Prawa energetycznego (wg stanu prawnego obowiązującego na dzień wszczęcia postępowania) potwierdzone świadectwem kwalifikacyjnym </w:t>
      </w:r>
      <w:r w:rsidRPr="00501203">
        <w:rPr>
          <w:rFonts w:ascii="Arial" w:hAnsi="Arial" w:cs="Arial"/>
          <w:b/>
          <w:sz w:val="22"/>
          <w:szCs w:val="22"/>
        </w:rPr>
        <w:t>E</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2D79949E" w14:textId="772FB3F9" w:rsidR="002E20C6" w:rsidRPr="00501203" w:rsidRDefault="002E20C6" w:rsidP="002E20C6">
      <w:pPr>
        <w:pStyle w:val="Akapitzlist"/>
        <w:numPr>
          <w:ilvl w:val="0"/>
          <w:numId w:val="46"/>
        </w:numPr>
        <w:suppressAutoHyphens w:val="0"/>
        <w:spacing w:line="360" w:lineRule="auto"/>
        <w:rPr>
          <w:rFonts w:ascii="Arial" w:hAnsi="Arial" w:cs="Arial"/>
          <w:sz w:val="22"/>
          <w:szCs w:val="22"/>
        </w:rPr>
      </w:pPr>
      <w:r w:rsidRPr="00501203">
        <w:rPr>
          <w:rFonts w:ascii="Arial" w:hAnsi="Arial" w:cs="Arial"/>
          <w:sz w:val="22"/>
          <w:szCs w:val="22"/>
        </w:rPr>
        <w:t xml:space="preserve">wykaz wykonywanych </w:t>
      </w:r>
      <w:r>
        <w:rPr>
          <w:rFonts w:ascii="Arial" w:hAnsi="Arial" w:cs="Arial"/>
          <w:sz w:val="22"/>
          <w:szCs w:val="22"/>
        </w:rPr>
        <w:t xml:space="preserve">usług </w:t>
      </w:r>
      <w:r w:rsidRPr="00501203">
        <w:rPr>
          <w:rFonts w:ascii="Arial" w:hAnsi="Arial" w:cs="Arial"/>
          <w:sz w:val="22"/>
          <w:szCs w:val="22"/>
        </w:rPr>
        <w:t xml:space="preserve">w okresie ostatnich </w:t>
      </w:r>
      <w:r>
        <w:rPr>
          <w:rFonts w:ascii="Arial" w:hAnsi="Arial" w:cs="Arial"/>
          <w:sz w:val="22"/>
          <w:szCs w:val="22"/>
        </w:rPr>
        <w:t>3</w:t>
      </w:r>
      <w:r w:rsidRPr="00501203">
        <w:rPr>
          <w:rFonts w:ascii="Arial" w:hAnsi="Arial" w:cs="Arial"/>
          <w:sz w:val="22"/>
          <w:szCs w:val="22"/>
        </w:rPr>
        <w:t xml:space="preserve"> lat przed upływem terminu składania ofert, a jeżeli okres prowadzenia działalności jest krótszy – w tym okresie wykonał co najmniej </w:t>
      </w:r>
      <w:r>
        <w:rPr>
          <w:rFonts w:ascii="Arial" w:hAnsi="Arial" w:cs="Arial"/>
          <w:sz w:val="22"/>
          <w:szCs w:val="22"/>
        </w:rPr>
        <w:t>dwie</w:t>
      </w:r>
      <w:r w:rsidRPr="00501203">
        <w:rPr>
          <w:rFonts w:ascii="Arial" w:hAnsi="Arial" w:cs="Arial"/>
          <w:sz w:val="22"/>
          <w:szCs w:val="22"/>
        </w:rPr>
        <w:t xml:space="preserve"> </w:t>
      </w:r>
      <w:r>
        <w:rPr>
          <w:rFonts w:ascii="Arial" w:hAnsi="Arial" w:cs="Arial"/>
          <w:sz w:val="22"/>
          <w:szCs w:val="22"/>
        </w:rPr>
        <w:t xml:space="preserve">usługi </w:t>
      </w:r>
      <w:r w:rsidRPr="004D3F7A">
        <w:rPr>
          <w:rFonts w:ascii="Arial" w:hAnsi="Arial" w:cs="Arial"/>
          <w:sz w:val="22"/>
          <w:szCs w:val="22"/>
        </w:rPr>
        <w:t>odpowiadające swym rodzajem</w:t>
      </w:r>
      <w:r>
        <w:rPr>
          <w:rFonts w:ascii="Arial" w:hAnsi="Arial" w:cs="Arial"/>
          <w:sz w:val="22"/>
          <w:szCs w:val="22"/>
        </w:rPr>
        <w:t xml:space="preserve"> usługom</w:t>
      </w:r>
      <w:r w:rsidRPr="004D3F7A">
        <w:rPr>
          <w:rFonts w:ascii="Arial" w:hAnsi="Arial" w:cs="Arial"/>
          <w:sz w:val="22"/>
          <w:szCs w:val="22"/>
        </w:rPr>
        <w:t xml:space="preserve"> stanowiącym przedmiot Zamówienia </w:t>
      </w:r>
      <w:proofErr w:type="spellStart"/>
      <w:r w:rsidRPr="004D3F7A">
        <w:rPr>
          <w:rFonts w:ascii="Arial" w:hAnsi="Arial" w:cs="Arial"/>
          <w:sz w:val="22"/>
          <w:szCs w:val="22"/>
        </w:rPr>
        <w:t>t.j</w:t>
      </w:r>
      <w:proofErr w:type="spellEnd"/>
      <w:r w:rsidRPr="004D3F7A">
        <w:rPr>
          <w:rFonts w:ascii="Arial" w:hAnsi="Arial" w:cs="Arial"/>
          <w:sz w:val="22"/>
          <w:szCs w:val="22"/>
        </w:rPr>
        <w:t xml:space="preserve">.: </w:t>
      </w:r>
      <w:r>
        <w:rPr>
          <w:rFonts w:ascii="Arial" w:eastAsia="Lucida Sans Unicode" w:hAnsi="Arial" w:cs="Arial"/>
          <w:color w:val="000000"/>
          <w:sz w:val="22"/>
          <w:szCs w:val="22"/>
        </w:rPr>
        <w:t>remont urządzeń zasilania gwarantowanego</w:t>
      </w:r>
      <w:r w:rsidRPr="004D3F7A">
        <w:rPr>
          <w:rFonts w:ascii="Arial" w:hAnsi="Arial" w:cs="Arial"/>
          <w:sz w:val="22"/>
          <w:szCs w:val="22"/>
        </w:rPr>
        <w:t xml:space="preserve">, za kwotę łączną (po zsumowaniu) wartości </w:t>
      </w:r>
      <w:r>
        <w:rPr>
          <w:rFonts w:ascii="Arial" w:hAnsi="Arial" w:cs="Arial"/>
          <w:sz w:val="22"/>
          <w:szCs w:val="22"/>
        </w:rPr>
        <w:t>usług</w:t>
      </w:r>
      <w:r w:rsidRPr="004D3F7A">
        <w:rPr>
          <w:rFonts w:ascii="Arial" w:hAnsi="Arial" w:cs="Arial"/>
          <w:sz w:val="22"/>
          <w:szCs w:val="22"/>
        </w:rPr>
        <w:t xml:space="preserve"> nie mniejszą niż </w:t>
      </w:r>
      <w:r>
        <w:rPr>
          <w:rFonts w:ascii="Arial" w:hAnsi="Arial" w:cs="Arial"/>
          <w:sz w:val="22"/>
          <w:szCs w:val="22"/>
        </w:rPr>
        <w:t>250</w:t>
      </w:r>
      <w:r w:rsidRPr="004D3F7A">
        <w:rPr>
          <w:rFonts w:ascii="Arial" w:hAnsi="Arial" w:cs="Arial"/>
          <w:sz w:val="22"/>
          <w:szCs w:val="22"/>
        </w:rPr>
        <w:t xml:space="preserve"> 000,00 zł netto (słownie: </w:t>
      </w:r>
      <w:r>
        <w:rPr>
          <w:rFonts w:ascii="Arial" w:hAnsi="Arial" w:cs="Arial"/>
          <w:sz w:val="22"/>
          <w:szCs w:val="22"/>
        </w:rPr>
        <w:t xml:space="preserve">dwieście pięćdziesiąt </w:t>
      </w:r>
      <w:r w:rsidRPr="00501203">
        <w:rPr>
          <w:rFonts w:ascii="Arial" w:hAnsi="Arial" w:cs="Arial"/>
          <w:sz w:val="22"/>
          <w:szCs w:val="22"/>
        </w:rPr>
        <w:t>tysięcy złotych 00/100);</w:t>
      </w:r>
    </w:p>
    <w:p w14:paraId="2C474432" w14:textId="77777777" w:rsidR="002E20C6" w:rsidRPr="00A43189" w:rsidRDefault="002E20C6" w:rsidP="002E20C6">
      <w:pPr>
        <w:pStyle w:val="Akapitzlist"/>
        <w:numPr>
          <w:ilvl w:val="0"/>
          <w:numId w:val="46"/>
        </w:numPr>
        <w:suppressAutoHyphens w:val="0"/>
        <w:spacing w:line="360" w:lineRule="auto"/>
        <w:rPr>
          <w:rFonts w:ascii="Arial" w:hAnsi="Arial" w:cs="Arial"/>
          <w:sz w:val="22"/>
          <w:szCs w:val="22"/>
        </w:rPr>
      </w:pPr>
      <w:r w:rsidRPr="00A43189">
        <w:rPr>
          <w:rFonts w:ascii="Arial" w:hAnsi="Arial" w:cs="Arial"/>
          <w:sz w:val="22"/>
          <w:szCs w:val="22"/>
        </w:rPr>
        <w:t xml:space="preserve">dokumenty potwierdzające, że </w:t>
      </w:r>
      <w:r>
        <w:rPr>
          <w:rFonts w:ascii="Arial" w:hAnsi="Arial" w:cs="Arial"/>
          <w:sz w:val="22"/>
          <w:szCs w:val="22"/>
        </w:rPr>
        <w:t>usługi</w:t>
      </w:r>
      <w:r w:rsidRPr="00A43189">
        <w:rPr>
          <w:rFonts w:ascii="Arial" w:hAnsi="Arial" w:cs="Arial"/>
          <w:sz w:val="22"/>
          <w:szCs w:val="22"/>
        </w:rPr>
        <w:t xml:space="preserve"> wykazane w wykazie przez Wykonawcę zostały wykonane należycie (referencje bądź inne dokumenty, przy czym faktura nie jest dokumentem potwierdzającym, że </w:t>
      </w:r>
      <w:r>
        <w:rPr>
          <w:rFonts w:ascii="Arial" w:hAnsi="Arial" w:cs="Arial"/>
          <w:sz w:val="22"/>
          <w:szCs w:val="22"/>
        </w:rPr>
        <w:t>usługi</w:t>
      </w:r>
      <w:r w:rsidRPr="00A43189">
        <w:rPr>
          <w:rFonts w:ascii="Arial" w:hAnsi="Arial" w:cs="Arial"/>
          <w:sz w:val="22"/>
          <w:szCs w:val="22"/>
        </w:rPr>
        <w:t xml:space="preserve"> zostały wykonane należycie); jeżeli                      w przedstawionym dokumencie potwierdzającym należyte wykonanie Zamówienia znajdują się również inne </w:t>
      </w:r>
      <w:r>
        <w:rPr>
          <w:rFonts w:ascii="Arial" w:hAnsi="Arial" w:cs="Arial"/>
          <w:sz w:val="22"/>
          <w:szCs w:val="22"/>
        </w:rPr>
        <w:t>usługi</w:t>
      </w:r>
      <w:r w:rsidRPr="00A43189">
        <w:rPr>
          <w:rFonts w:ascii="Arial" w:hAnsi="Arial" w:cs="Arial"/>
          <w:sz w:val="22"/>
          <w:szCs w:val="22"/>
        </w:rPr>
        <w:t xml:space="preserve"> niż przedmiot Zamówienia Wykonawca powinien wyliczyć wartość </w:t>
      </w:r>
      <w:r>
        <w:rPr>
          <w:rFonts w:ascii="Arial" w:hAnsi="Arial" w:cs="Arial"/>
          <w:sz w:val="22"/>
          <w:szCs w:val="22"/>
        </w:rPr>
        <w:t>usług</w:t>
      </w:r>
      <w:r w:rsidRPr="00A43189">
        <w:rPr>
          <w:rFonts w:ascii="Arial" w:hAnsi="Arial" w:cs="Arial"/>
          <w:sz w:val="22"/>
          <w:szCs w:val="22"/>
        </w:rPr>
        <w:t xml:space="preserve"> zgodnych z przedmiotem Zamówienia i tę wartość należy wpisać w wykazie wykonanych</w:t>
      </w:r>
      <w:r>
        <w:rPr>
          <w:rFonts w:ascii="Arial" w:hAnsi="Arial" w:cs="Arial"/>
          <w:sz w:val="22"/>
          <w:szCs w:val="22"/>
        </w:rPr>
        <w:t xml:space="preserve"> usług</w:t>
      </w:r>
      <w:r w:rsidRPr="00A43189">
        <w:rPr>
          <w:rFonts w:ascii="Arial" w:hAnsi="Arial" w:cs="Arial"/>
          <w:sz w:val="22"/>
          <w:szCs w:val="22"/>
        </w:rPr>
        <w:t xml:space="preserve"> (</w:t>
      </w:r>
      <w:r w:rsidRPr="00A43189">
        <w:rPr>
          <w:rFonts w:ascii="Arial" w:hAnsi="Arial" w:cs="Arial"/>
          <w:b/>
          <w:sz w:val="22"/>
          <w:szCs w:val="22"/>
        </w:rPr>
        <w:t>Załącznik nr 6 do SWZ</w:t>
      </w:r>
      <w:r w:rsidRPr="00A43189">
        <w:rPr>
          <w:rFonts w:ascii="Arial" w:hAnsi="Arial" w:cs="Arial"/>
          <w:sz w:val="22"/>
          <w:szCs w:val="22"/>
        </w:rPr>
        <w:t xml:space="preserve">). </w:t>
      </w:r>
    </w:p>
    <w:p w14:paraId="25C7EF49" w14:textId="77777777" w:rsidR="00D81A55" w:rsidRPr="00D81A55" w:rsidRDefault="00D81A55" w:rsidP="00D81A55">
      <w:pPr>
        <w:pStyle w:val="Akapitzlist"/>
        <w:numPr>
          <w:ilvl w:val="0"/>
          <w:numId w:val="28"/>
        </w:numPr>
        <w:suppressAutoHyphens w:val="0"/>
        <w:spacing w:line="360" w:lineRule="auto"/>
        <w:ind w:left="284"/>
        <w:contextualSpacing/>
        <w:rPr>
          <w:rFonts w:ascii="Arial" w:hAnsi="Arial" w:cs="Arial"/>
          <w:sz w:val="22"/>
          <w:szCs w:val="22"/>
        </w:rPr>
      </w:pPr>
      <w:r w:rsidRPr="00D81A55">
        <w:rPr>
          <w:rFonts w:ascii="Arial" w:hAnsi="Arial" w:cs="Arial"/>
          <w:sz w:val="22"/>
          <w:szCs w:val="22"/>
        </w:rPr>
        <w:t>Na potwierdzenie okoliczności o braku podstaw do odrzucenia oferty, o których mowa                    w ust. 1 pkt 5a, Wykonawcy zobowiązani są złożyć wraz z ofertą:</w:t>
      </w:r>
    </w:p>
    <w:p w14:paraId="02338D67" w14:textId="77777777" w:rsidR="00D81A55" w:rsidRPr="00D81A55" w:rsidRDefault="00D81A55" w:rsidP="00D81A55">
      <w:pPr>
        <w:numPr>
          <w:ilvl w:val="0"/>
          <w:numId w:val="32"/>
        </w:numPr>
        <w:suppressAutoHyphens w:val="0"/>
        <w:spacing w:line="360" w:lineRule="auto"/>
        <w:jc w:val="left"/>
        <w:rPr>
          <w:rFonts w:ascii="Arial" w:hAnsi="Arial" w:cs="Arial"/>
          <w:sz w:val="22"/>
          <w:szCs w:val="22"/>
          <w:lang w:eastAsia="en-US"/>
        </w:rPr>
      </w:pPr>
      <w:r w:rsidRPr="00D81A55">
        <w:rPr>
          <w:rFonts w:ascii="Arial" w:hAnsi="Arial" w:cs="Arial"/>
          <w:sz w:val="22"/>
          <w:szCs w:val="22"/>
        </w:rPr>
        <w:t>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EC45FA5"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Pr="00D81A55">
        <w:rPr>
          <w:rFonts w:ascii="Arial" w:hAnsi="Arial" w:cs="Arial"/>
          <w:sz w:val="22"/>
          <w:szCs w:val="22"/>
        </w:rPr>
        <w:lastRenderedPageBreak/>
        <w:t>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E95EB67"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 xml:space="preserve">oświadczenie o spełnieniu warunków udziału w postępowaniu zakupowym i braku podstaw do odrzucenia oferty (według wzoru stanowiącego </w:t>
      </w:r>
      <w:r w:rsidRPr="00D81A55">
        <w:rPr>
          <w:rFonts w:ascii="Arial" w:hAnsi="Arial" w:cs="Arial"/>
          <w:b/>
          <w:sz w:val="22"/>
          <w:szCs w:val="22"/>
        </w:rPr>
        <w:t xml:space="preserve">Załącznik nr 1 </w:t>
      </w:r>
      <w:r w:rsidRPr="00D81A55">
        <w:rPr>
          <w:rFonts w:ascii="Arial" w:hAnsi="Arial" w:cs="Arial"/>
          <w:sz w:val="22"/>
          <w:szCs w:val="22"/>
        </w:rPr>
        <w:t>do SWZ).</w:t>
      </w:r>
    </w:p>
    <w:p w14:paraId="78748A35" w14:textId="77777777" w:rsidR="00D81A55" w:rsidRPr="00D81A55" w:rsidRDefault="00D81A55" w:rsidP="00D81A55">
      <w:pPr>
        <w:pStyle w:val="Akapitzlist"/>
        <w:numPr>
          <w:ilvl w:val="0"/>
          <w:numId w:val="28"/>
        </w:numPr>
        <w:tabs>
          <w:tab w:val="num" w:pos="360"/>
        </w:tabs>
        <w:spacing w:line="360" w:lineRule="auto"/>
        <w:ind w:left="426" w:hanging="426"/>
        <w:rPr>
          <w:rFonts w:ascii="Arial" w:hAnsi="Arial" w:cs="Arial"/>
          <w:sz w:val="22"/>
          <w:szCs w:val="22"/>
        </w:rPr>
      </w:pPr>
      <w:r w:rsidRPr="00D81A55">
        <w:rPr>
          <w:rFonts w:ascii="Arial" w:hAnsi="Arial" w:cs="Arial"/>
          <w:sz w:val="22"/>
          <w:szCs w:val="22"/>
        </w:rPr>
        <w:t>Poza dokumentami wskazanymi w ust. 4 i 5 Wykonawcy zobowiązani są złożyć wraz             z ofertą składaną na Platformie Zakupowej następujące dokumenty:</w:t>
      </w:r>
    </w:p>
    <w:p w14:paraId="29E71182" w14:textId="77777777" w:rsidR="00D81A55" w:rsidRPr="00183570"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 xml:space="preserve">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działająca w imieniu Wykonawcy, składająca ofertę oraz inne oświadczenia lub dokumenty                   </w:t>
      </w:r>
      <w:r w:rsidRPr="00183570">
        <w:rPr>
          <w:rFonts w:ascii="Arial" w:hAnsi="Arial" w:cs="Arial"/>
          <w:sz w:val="22"/>
          <w:szCs w:val="22"/>
        </w:rPr>
        <w:t>w Postępowaniu, jest umocowana do jego reprezentowania w Postępowaniu Zakupowym, oraz</w:t>
      </w:r>
    </w:p>
    <w:p w14:paraId="2097849E" w14:textId="77777777" w:rsidR="00D81A55" w:rsidRPr="00183570"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183570">
        <w:rPr>
          <w:rFonts w:ascii="Arial" w:hAnsi="Arial" w:cs="Arial"/>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1;</w:t>
      </w:r>
    </w:p>
    <w:p w14:paraId="6FC75373" w14:textId="77777777" w:rsidR="00D81A55" w:rsidRPr="00183570"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183570">
        <w:rPr>
          <w:rFonts w:ascii="Arial" w:hAnsi="Arial" w:cs="Arial"/>
          <w:sz w:val="22"/>
          <w:szCs w:val="22"/>
        </w:rPr>
        <w:t xml:space="preserve">oświadczenie o akceptacji SWZ i zapisów Umowy (według wzoru stanowiącego </w:t>
      </w:r>
      <w:r w:rsidRPr="00183570">
        <w:rPr>
          <w:rFonts w:ascii="Arial" w:hAnsi="Arial" w:cs="Arial"/>
          <w:b/>
          <w:sz w:val="22"/>
          <w:szCs w:val="22"/>
        </w:rPr>
        <w:t>Załącznik nr 2</w:t>
      </w:r>
      <w:r w:rsidRPr="00183570">
        <w:rPr>
          <w:rFonts w:ascii="Arial" w:hAnsi="Arial" w:cs="Arial"/>
          <w:sz w:val="22"/>
          <w:szCs w:val="22"/>
        </w:rPr>
        <w:t xml:space="preserve"> do SWZ),</w:t>
      </w:r>
    </w:p>
    <w:p w14:paraId="4CD94981" w14:textId="77777777" w:rsidR="00D81A55" w:rsidRPr="00183570"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183570">
        <w:rPr>
          <w:rFonts w:ascii="Arial" w:hAnsi="Arial" w:cs="Arial"/>
          <w:sz w:val="22"/>
          <w:szCs w:val="22"/>
        </w:rPr>
        <w:t xml:space="preserve">oświadczenie o niepodleganiu wykluczeniu w zakresie, o którym mowa w ust. 1 pkt 6 (według wzoru stanowiącego </w:t>
      </w:r>
      <w:r w:rsidRPr="00183570">
        <w:rPr>
          <w:rFonts w:ascii="Arial" w:hAnsi="Arial" w:cs="Arial"/>
          <w:b/>
          <w:sz w:val="22"/>
          <w:szCs w:val="22"/>
        </w:rPr>
        <w:t xml:space="preserve">Załącznik nr 3 </w:t>
      </w:r>
      <w:r w:rsidRPr="00183570">
        <w:rPr>
          <w:rFonts w:ascii="Arial" w:hAnsi="Arial" w:cs="Arial"/>
          <w:sz w:val="22"/>
          <w:szCs w:val="22"/>
        </w:rPr>
        <w:t>do SWZ),</w:t>
      </w:r>
    </w:p>
    <w:p w14:paraId="57561691" w14:textId="451DE909" w:rsidR="00183570" w:rsidRPr="00183570" w:rsidRDefault="00183570" w:rsidP="00183570">
      <w:pPr>
        <w:pStyle w:val="NormalnyWeb"/>
        <w:numPr>
          <w:ilvl w:val="0"/>
          <w:numId w:val="27"/>
        </w:numPr>
        <w:spacing w:before="0" w:beforeAutospacing="0" w:after="0" w:line="360" w:lineRule="auto"/>
        <w:ind w:right="-6"/>
        <w:rPr>
          <w:rFonts w:ascii="Arial" w:hAnsi="Arial" w:cs="Arial"/>
          <w:sz w:val="22"/>
          <w:szCs w:val="22"/>
        </w:rPr>
      </w:pPr>
      <w:r w:rsidRPr="00183570">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Pr="00183570">
        <w:rPr>
          <w:rFonts w:ascii="Arial" w:hAnsi="Arial" w:cs="Arial"/>
          <w:sz w:val="22"/>
          <w:szCs w:val="22"/>
        </w:rPr>
        <w:t>;</w:t>
      </w:r>
    </w:p>
    <w:p w14:paraId="7559CFFE" w14:textId="398182E0" w:rsidR="00D81A55" w:rsidRPr="00183570" w:rsidRDefault="00183570" w:rsidP="009615F6">
      <w:pPr>
        <w:pStyle w:val="NormalnyWeb"/>
        <w:numPr>
          <w:ilvl w:val="0"/>
          <w:numId w:val="27"/>
        </w:numPr>
        <w:spacing w:before="0" w:beforeAutospacing="0" w:after="0" w:line="360" w:lineRule="auto"/>
        <w:ind w:right="-6"/>
        <w:rPr>
          <w:rFonts w:ascii="Arial" w:hAnsi="Arial" w:cs="Arial"/>
          <w:sz w:val="22"/>
          <w:szCs w:val="22"/>
        </w:rPr>
      </w:pPr>
      <w:r w:rsidRPr="00183570">
        <w:rPr>
          <w:rFonts w:ascii="Arial" w:hAnsi="Arial" w:cs="Arial"/>
          <w:sz w:val="22"/>
          <w:szCs w:val="22"/>
        </w:rPr>
        <w:t xml:space="preserve">Formularz cenowy </w:t>
      </w:r>
      <w:r w:rsidR="007B36FB">
        <w:rPr>
          <w:rFonts w:ascii="Arial" w:hAnsi="Arial" w:cs="Arial"/>
          <w:sz w:val="22"/>
          <w:szCs w:val="22"/>
        </w:rPr>
        <w:t xml:space="preserve">zgodny ze wzorem </w:t>
      </w:r>
      <w:r w:rsidRPr="00183570">
        <w:rPr>
          <w:rFonts w:ascii="Arial" w:hAnsi="Arial" w:cs="Arial"/>
          <w:sz w:val="22"/>
          <w:szCs w:val="22"/>
        </w:rPr>
        <w:t>stanowiący</w:t>
      </w:r>
      <w:r w:rsidR="007B36FB">
        <w:rPr>
          <w:rFonts w:ascii="Arial" w:hAnsi="Arial" w:cs="Arial"/>
          <w:sz w:val="22"/>
          <w:szCs w:val="22"/>
        </w:rPr>
        <w:t>m</w:t>
      </w:r>
      <w:r w:rsidRPr="00183570">
        <w:rPr>
          <w:rFonts w:ascii="Arial" w:hAnsi="Arial" w:cs="Arial"/>
          <w:sz w:val="22"/>
          <w:szCs w:val="22"/>
        </w:rPr>
        <w:t xml:space="preserve"> </w:t>
      </w:r>
      <w:r w:rsidRPr="00183570">
        <w:rPr>
          <w:rFonts w:ascii="Arial" w:hAnsi="Arial" w:cs="Arial"/>
          <w:b/>
          <w:bCs/>
          <w:sz w:val="22"/>
          <w:szCs w:val="22"/>
        </w:rPr>
        <w:t>Załącznik nr 3</w:t>
      </w:r>
      <w:r w:rsidRPr="00183570">
        <w:rPr>
          <w:rFonts w:ascii="Arial" w:hAnsi="Arial" w:cs="Arial"/>
          <w:sz w:val="22"/>
          <w:szCs w:val="22"/>
        </w:rPr>
        <w:t xml:space="preserve"> do Umowy.</w:t>
      </w:r>
    </w:p>
    <w:p w14:paraId="5D03308E" w14:textId="12A4BBB5" w:rsidR="009615F6" w:rsidRPr="00C61EDF" w:rsidRDefault="009615F6" w:rsidP="009615F6">
      <w:pPr>
        <w:pStyle w:val="Akapitzlist"/>
        <w:numPr>
          <w:ilvl w:val="0"/>
          <w:numId w:val="28"/>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Pr>
          <w:rFonts w:ascii="Arial" w:hAnsi="Arial" w:cs="Arial"/>
          <w:sz w:val="22"/>
          <w:szCs w:val="22"/>
        </w:rPr>
        <w:t>4-6</w:t>
      </w:r>
      <w:r w:rsidRPr="00C61EDF">
        <w:rPr>
          <w:rFonts w:ascii="Arial" w:hAnsi="Arial" w:cs="Arial"/>
          <w:sz w:val="22"/>
          <w:szCs w:val="22"/>
        </w:rPr>
        <w:t xml:space="preserve"> Regulaminu.</w:t>
      </w:r>
    </w:p>
    <w:p w14:paraId="5E6A9971" w14:textId="77777777" w:rsidR="009615F6" w:rsidRPr="00C61EDF" w:rsidRDefault="009615F6" w:rsidP="009615F6">
      <w:pPr>
        <w:pStyle w:val="Akapitzlist"/>
        <w:numPr>
          <w:ilvl w:val="0"/>
          <w:numId w:val="28"/>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Pr>
          <w:rFonts w:ascii="Arial" w:hAnsi="Arial" w:cs="Arial"/>
          <w:sz w:val="22"/>
          <w:szCs w:val="22"/>
        </w:rPr>
        <w:t>i wykazać przynajmniej jeden z W</w:t>
      </w:r>
      <w:r w:rsidRPr="00C61EDF">
        <w:rPr>
          <w:rFonts w:ascii="Arial" w:hAnsi="Arial" w:cs="Arial"/>
          <w:sz w:val="22"/>
          <w:szCs w:val="22"/>
        </w:rPr>
        <w:t>ykonawców występujących wspólnie.</w:t>
      </w:r>
    </w:p>
    <w:p w14:paraId="71CD7797" w14:textId="41023801" w:rsidR="004D5FE8" w:rsidRPr="00553635" w:rsidRDefault="009615F6" w:rsidP="00553635">
      <w:pPr>
        <w:pStyle w:val="Akapitzlist"/>
        <w:numPr>
          <w:ilvl w:val="0"/>
          <w:numId w:val="28"/>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lastRenderedPageBreak/>
        <w:t>Do</w:t>
      </w:r>
      <w:r>
        <w:rPr>
          <w:rFonts w:ascii="Arial" w:hAnsi="Arial" w:cs="Arial"/>
          <w:sz w:val="22"/>
          <w:szCs w:val="22"/>
        </w:rPr>
        <w:t>kumenty, o których mowa w ust. 5 oraz 6</w:t>
      </w:r>
      <w:r w:rsidRPr="00C61EDF">
        <w:rPr>
          <w:rFonts w:ascii="Arial" w:hAnsi="Arial" w:cs="Arial"/>
          <w:sz w:val="22"/>
          <w:szCs w:val="22"/>
        </w:rPr>
        <w:t xml:space="preserve"> pkt </w:t>
      </w:r>
      <w:r>
        <w:rPr>
          <w:rFonts w:ascii="Arial" w:hAnsi="Arial" w:cs="Arial"/>
          <w:sz w:val="22"/>
          <w:szCs w:val="22"/>
        </w:rPr>
        <w:t>1-4 składa każdy z W</w:t>
      </w:r>
      <w:r w:rsidRPr="00C61EDF">
        <w:rPr>
          <w:rFonts w:ascii="Arial" w:hAnsi="Arial" w:cs="Arial"/>
          <w:sz w:val="22"/>
          <w:szCs w:val="22"/>
        </w:rPr>
        <w:t>ykonawców występujących wspólnie.</w:t>
      </w:r>
      <w:r w:rsidR="00553635">
        <w:rPr>
          <w:rFonts w:ascii="Arial" w:hAnsi="Arial" w:cs="Arial"/>
          <w:sz w:val="22"/>
          <w:szCs w:val="22"/>
        </w:rPr>
        <w:br/>
      </w:r>
    </w:p>
    <w:p w14:paraId="7D1B7493" w14:textId="70C7F7AA" w:rsidR="006014EE" w:rsidRPr="00C61EDF" w:rsidRDefault="006014EE" w:rsidP="006014EE">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4D37D404" w14:textId="77777777" w:rsidR="004D5FE8" w:rsidRPr="004D5FE8" w:rsidRDefault="004D5FE8" w:rsidP="004D5FE8">
      <w:pPr>
        <w:tabs>
          <w:tab w:val="left" w:pos="0"/>
        </w:tabs>
        <w:spacing w:line="360" w:lineRule="auto"/>
        <w:ind w:left="284"/>
        <w:jc w:val="left"/>
        <w:rPr>
          <w:rFonts w:ascii="Arial" w:hAnsi="Arial" w:cs="Arial"/>
          <w:iCs/>
          <w:sz w:val="22"/>
          <w:szCs w:val="22"/>
        </w:rPr>
      </w:pPr>
    </w:p>
    <w:p w14:paraId="79076755" w14:textId="77777777" w:rsidR="00733BAD" w:rsidRPr="00561DF3" w:rsidRDefault="00733BAD" w:rsidP="00733BAD">
      <w:pPr>
        <w:numPr>
          <w:ilvl w:val="0"/>
          <w:numId w:val="23"/>
        </w:numPr>
        <w:tabs>
          <w:tab w:val="left" w:pos="0"/>
        </w:tabs>
        <w:spacing w:before="120"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w:t>
      </w:r>
      <w:r w:rsidRPr="00692CDC">
        <w:rPr>
          <w:rFonts w:ascii="Arial" w:hAnsi="Arial" w:cs="Arial"/>
          <w:sz w:val="22"/>
          <w:szCs w:val="22"/>
        </w:rPr>
        <w:t>przygotować i złożyć ściśle według wymagań określonych w SWZ,</w:t>
      </w:r>
      <w:r w:rsidRPr="00561DF3">
        <w:rPr>
          <w:rFonts w:ascii="Arial" w:hAnsi="Arial" w:cs="Arial"/>
          <w:sz w:val="22"/>
          <w:szCs w:val="22"/>
        </w:rPr>
        <w:t xml:space="preserve">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2C14254F"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t>
      </w:r>
      <w:r>
        <w:rPr>
          <w:rFonts w:ascii="Arial" w:hAnsi="Arial" w:cs="Arial"/>
          <w:sz w:val="22"/>
          <w:szCs w:val="22"/>
        </w:rPr>
        <w:t>W</w:t>
      </w:r>
      <w:r w:rsidRPr="00561DF3">
        <w:rPr>
          <w:rFonts w:ascii="Arial" w:hAnsi="Arial" w:cs="Arial"/>
          <w:sz w:val="22"/>
          <w:szCs w:val="22"/>
        </w:rPr>
        <w:t>ykonawców zawarty jest w</w:t>
      </w:r>
      <w:r>
        <w:t>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w:t>
      </w:r>
      <w:r>
        <w:rPr>
          <w:rFonts w:ascii="Arial" w:hAnsi="Arial" w:cs="Arial"/>
          <w:sz w:val="22"/>
          <w:szCs w:val="22"/>
        </w:rPr>
        <w:t>oraz z</w:t>
      </w:r>
      <w:r w:rsidRPr="00561DF3">
        <w:rPr>
          <w:rFonts w:ascii="Arial" w:hAnsi="Arial" w:cs="Arial"/>
          <w:sz w:val="22"/>
          <w:szCs w:val="22"/>
        </w:rPr>
        <w:t xml:space="preserve">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1BE8243D" w14:textId="77777777" w:rsidR="00733BAD" w:rsidRPr="00561DF3" w:rsidRDefault="00733BAD" w:rsidP="00733BAD">
      <w:pPr>
        <w:numPr>
          <w:ilvl w:val="0"/>
          <w:numId w:val="23"/>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Zamawiający informuje, że Pomoc techniczna w zakresie obsługi Platformy Zakupowej dostępna jest w dni robocze</w:t>
      </w:r>
      <w:r>
        <w:rPr>
          <w:rFonts w:ascii="Arial" w:hAnsi="Arial" w:cs="Arial"/>
          <w:iCs/>
          <w:sz w:val="22"/>
          <w:szCs w:val="22"/>
        </w:rPr>
        <w:t>,</w:t>
      </w:r>
      <w:r w:rsidRPr="00561DF3">
        <w:rPr>
          <w:rFonts w:ascii="Arial" w:hAnsi="Arial" w:cs="Arial"/>
          <w:iCs/>
          <w:sz w:val="22"/>
          <w:szCs w:val="22"/>
        </w:rPr>
        <w:t xml:space="preserve"> w godz. 8:00 – 16:00</w:t>
      </w:r>
      <w:r>
        <w:rPr>
          <w:rFonts w:ascii="Arial" w:hAnsi="Arial" w:cs="Arial"/>
          <w:iCs/>
          <w:sz w:val="22"/>
          <w:szCs w:val="22"/>
        </w:rPr>
        <w:t>,</w:t>
      </w:r>
      <w:r w:rsidRPr="00561DF3">
        <w:rPr>
          <w:rFonts w:ascii="Arial" w:hAnsi="Arial" w:cs="Arial"/>
          <w:iCs/>
          <w:sz w:val="22"/>
          <w:szCs w:val="22"/>
        </w:rPr>
        <w:t xml:space="preserve"> pod nr tel</w:t>
      </w:r>
      <w:r>
        <w:rPr>
          <w:rFonts w:ascii="Arial" w:hAnsi="Arial" w:cs="Arial"/>
          <w:iCs/>
          <w:sz w:val="22"/>
          <w:szCs w:val="22"/>
        </w:rPr>
        <w:t>.</w:t>
      </w:r>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33C2F826" w14:textId="77777777" w:rsidR="00733BAD" w:rsidRPr="00561DF3" w:rsidRDefault="00733BAD" w:rsidP="00733BAD">
      <w:pPr>
        <w:numPr>
          <w:ilvl w:val="0"/>
          <w:numId w:val="23"/>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59B6A84A" w14:textId="77777777" w:rsidR="00733BAD" w:rsidRPr="001E72AE" w:rsidRDefault="00733BAD" w:rsidP="00733BAD">
      <w:pPr>
        <w:numPr>
          <w:ilvl w:val="0"/>
          <w:numId w:val="23"/>
        </w:numPr>
        <w:tabs>
          <w:tab w:val="left" w:pos="0"/>
        </w:tabs>
        <w:spacing w:line="360" w:lineRule="auto"/>
        <w:ind w:left="284" w:hanging="284"/>
        <w:jc w:val="left"/>
        <w:rPr>
          <w:rFonts w:ascii="Arial" w:hAnsi="Arial" w:cs="Arial"/>
          <w:iCs/>
          <w:color w:val="FF0000"/>
          <w:sz w:val="22"/>
          <w:szCs w:val="22"/>
        </w:rPr>
      </w:pPr>
      <w:r w:rsidRPr="00561DF3">
        <w:rPr>
          <w:rFonts w:ascii="Arial" w:hAnsi="Arial" w:cs="Arial"/>
          <w:sz w:val="22"/>
          <w:szCs w:val="22"/>
        </w:rPr>
        <w:t xml:space="preserve">Wykonawca zamierzający złożyć ofertę w Postępowaniu musi posiadać konto na </w:t>
      </w:r>
      <w:r w:rsidRPr="00095490">
        <w:rPr>
          <w:rFonts w:ascii="Arial" w:hAnsi="Arial" w:cs="Arial"/>
          <w:sz w:val="22"/>
          <w:szCs w:val="22"/>
        </w:rPr>
        <w:t>Platformie Zakupowej. Szczegółowy opis sposobu rejestracji konta zawarty jest w </w:t>
      </w:r>
      <w:r w:rsidRPr="00095490">
        <w:rPr>
          <w:rFonts w:ascii="Arial" w:hAnsi="Arial" w:cs="Arial"/>
          <w:b/>
          <w:sz w:val="22"/>
          <w:szCs w:val="22"/>
        </w:rPr>
        <w:t xml:space="preserve">Podręczniku. </w:t>
      </w:r>
      <w:r w:rsidRPr="00095490">
        <w:rPr>
          <w:rFonts w:ascii="Arial" w:hAnsi="Arial" w:cs="Arial"/>
          <w:sz w:val="22"/>
          <w:szCs w:val="22"/>
        </w:rPr>
        <w:t xml:space="preserve">W przypadku, gdy Wykonawca chce mieć więcej niż jednego użytkownika przypisanego do swojego konta w Platformie Zakupowej, to w takim przypadku należy złożyć oddzielny wniosek rejestracyjny – odpowiednio dla każdego nowego użytkownika. </w:t>
      </w:r>
    </w:p>
    <w:p w14:paraId="4F62FA98"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w:t>
      </w:r>
      <w:r>
        <w:rPr>
          <w:rFonts w:ascii="Arial" w:hAnsi="Arial" w:cs="Arial"/>
          <w:sz w:val="22"/>
          <w:szCs w:val="22"/>
        </w:rPr>
        <w:t>,</w:t>
      </w:r>
      <w:r w:rsidRPr="00561DF3">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23347FA6"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3011C26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345B7449"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3388D4F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załączenie do </w:t>
      </w:r>
      <w:r w:rsidRPr="00A0025B">
        <w:rPr>
          <w:rFonts w:ascii="Arial" w:hAnsi="Arial" w:cs="Arial"/>
          <w:b/>
          <w:i/>
          <w:sz w:val="22"/>
          <w:szCs w:val="22"/>
        </w:rPr>
        <w:t>Formularza złożenia oferty</w:t>
      </w:r>
      <w:r>
        <w:rPr>
          <w:rFonts w:ascii="Arial" w:hAnsi="Arial" w:cs="Arial"/>
          <w:sz w:val="22"/>
          <w:szCs w:val="22"/>
        </w:rPr>
        <w:t xml:space="preserve"> </w:t>
      </w:r>
      <w:r w:rsidRPr="00561DF3">
        <w:rPr>
          <w:rFonts w:ascii="Arial" w:hAnsi="Arial" w:cs="Arial"/>
          <w:sz w:val="22"/>
          <w:szCs w:val="22"/>
        </w:rPr>
        <w:t>wymaganych oświadczeń i dokumentów;</w:t>
      </w:r>
    </w:p>
    <w:p w14:paraId="235E9CF0"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7FB7662B"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39D78EA9" w14:textId="77777777" w:rsidR="00733BAD" w:rsidRPr="0047365E"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4 – 6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w:t>
      </w:r>
      <w:r w:rsidRPr="00DE4216">
        <w:rPr>
          <w:rFonts w:ascii="Arial" w:hAnsi="Arial" w:cs="Arial"/>
          <w:iCs/>
          <w:sz w:val="22"/>
          <w:szCs w:val="22"/>
        </w:rPr>
        <w:lastRenderedPageBreak/>
        <w:t xml:space="preserve">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1D88B9CC" w14:textId="77777777" w:rsidR="00733BAD" w:rsidRPr="00B5743C" w:rsidRDefault="00733BAD" w:rsidP="00733BAD">
      <w:pPr>
        <w:spacing w:line="360" w:lineRule="auto"/>
        <w:ind w:left="284"/>
        <w:jc w:val="left"/>
        <w:rPr>
          <w:rFonts w:ascii="Arial" w:hAnsi="Arial" w:cs="Arial"/>
          <w:sz w:val="22"/>
          <w:szCs w:val="22"/>
          <w:highlight w:val="lightGray"/>
        </w:rPr>
      </w:pPr>
      <w:r w:rsidRPr="00B5743C">
        <w:rPr>
          <w:rFonts w:ascii="Arial" w:hAnsi="Arial" w:cs="Arial"/>
          <w:sz w:val="22"/>
          <w:szCs w:val="22"/>
          <w:highlight w:val="lightGray"/>
        </w:rPr>
        <w:t>UWAGA!</w:t>
      </w:r>
    </w:p>
    <w:p w14:paraId="214C76C4" w14:textId="77777777" w:rsidR="00733BAD" w:rsidRPr="00B5743C" w:rsidRDefault="00733BAD" w:rsidP="00733BAD">
      <w:pPr>
        <w:spacing w:line="360" w:lineRule="auto"/>
        <w:ind w:left="284"/>
        <w:jc w:val="left"/>
        <w:rPr>
          <w:rFonts w:ascii="Arial" w:hAnsi="Arial" w:cs="Arial"/>
          <w:iCs/>
          <w:sz w:val="22"/>
          <w:szCs w:val="22"/>
        </w:rPr>
      </w:pPr>
      <w:r w:rsidRPr="00B5743C">
        <w:rPr>
          <w:rFonts w:ascii="Arial" w:hAnsi="Arial" w:cs="Arial"/>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0D7504C3" w14:textId="77777777" w:rsidR="00733BAD"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D447239" w14:textId="77777777" w:rsidR="00733BAD" w:rsidRPr="00A800D1" w:rsidRDefault="00733BAD" w:rsidP="00733BAD">
      <w:pPr>
        <w:numPr>
          <w:ilvl w:val="0"/>
          <w:numId w:val="23"/>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25DED631" w14:textId="77777777" w:rsidR="00733BAD" w:rsidRPr="00B64881" w:rsidRDefault="00733BAD" w:rsidP="00733BAD">
      <w:pPr>
        <w:numPr>
          <w:ilvl w:val="0"/>
          <w:numId w:val="23"/>
        </w:numPr>
        <w:tabs>
          <w:tab w:val="clear" w:pos="2422"/>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0CBD556" w14:textId="77777777" w:rsidR="00733BAD" w:rsidRPr="00561DF3"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56C445A4" w14:textId="77777777" w:rsidR="00733BAD" w:rsidRPr="00B5743C"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B5743C">
        <w:rPr>
          <w:rFonts w:ascii="Arial" w:hAnsi="Arial" w:cs="Arial"/>
          <w:sz w:val="22"/>
          <w:szCs w:val="22"/>
        </w:rPr>
        <w:t>niezbędnym jest podanie hasła, o którym mowa w ust. 7 pkt 4.</w:t>
      </w:r>
    </w:p>
    <w:p w14:paraId="42B09917" w14:textId="77777777" w:rsidR="00733BAD" w:rsidRPr="00561DF3"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Zamawiający zaleca weryfikację danych złożonej oferty w sposób podany wyżej, w celu sprawdzenia czy ewentualnie nie występują w niej błędy.</w:t>
      </w:r>
    </w:p>
    <w:p w14:paraId="0BEDF282"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27D0EF6" w14:textId="77777777" w:rsidR="00733BAD" w:rsidRPr="00561DF3" w:rsidRDefault="00733BAD" w:rsidP="00733BAD">
      <w:pPr>
        <w:numPr>
          <w:ilvl w:val="0"/>
          <w:numId w:val="23"/>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2B3D3E0" w14:textId="77777777" w:rsidR="00733BAD" w:rsidRPr="00561DF3" w:rsidRDefault="00733BAD" w:rsidP="00733BAD">
      <w:pPr>
        <w:numPr>
          <w:ilvl w:val="0"/>
          <w:numId w:val="23"/>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57D4106A" w14:textId="77777777" w:rsidR="00733BAD" w:rsidRPr="00B5743C"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 xml:space="preserve">i umożliwia wysyłanie korespondencji do Zamawiającego (np.: wniosków o wyjaśnienie treści SWZ, środków ochrony prawnej) </w:t>
      </w:r>
      <w:r w:rsidRPr="00561DF3">
        <w:rPr>
          <w:rFonts w:ascii="Arial" w:hAnsi="Arial" w:cs="Arial"/>
          <w:sz w:val="22"/>
          <w:szCs w:val="22"/>
        </w:rPr>
        <w:lastRenderedPageBreak/>
        <w:t xml:space="preserve">bez konieczności posiadania konta na Platformie Zakupowej lub uprzedniego </w:t>
      </w:r>
      <w:r w:rsidRPr="00B5743C">
        <w:rPr>
          <w:rFonts w:ascii="Arial" w:hAnsi="Arial" w:cs="Arial"/>
          <w:sz w:val="22"/>
          <w:szCs w:val="22"/>
        </w:rPr>
        <w:t xml:space="preserve">logowania się na utworzone konto, </w:t>
      </w:r>
    </w:p>
    <w:p w14:paraId="7D869CC1" w14:textId="77777777" w:rsidR="00733BAD" w:rsidRPr="00B5743C"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Wskazana akcja nie umożliwia składnia ofert w niniejszym Postępowaniu.</w:t>
      </w:r>
    </w:p>
    <w:p w14:paraId="303887AF" w14:textId="77777777" w:rsidR="00733BAD" w:rsidRPr="00561DF3"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korespondencji z Zamawiającym niż akcja wskazana w </w:t>
      </w:r>
      <w:r w:rsidRPr="00B5743C">
        <w:rPr>
          <w:rFonts w:ascii="Arial" w:hAnsi="Arial" w:cs="Arial"/>
          <w:sz w:val="22"/>
          <w:szCs w:val="22"/>
        </w:rPr>
        <w:t>pkt 1 i umożliwia m.in. przygotowanie i składnie oferty, w sposób opisany w ust. 1 – 12</w:t>
      </w:r>
      <w:r w:rsidRPr="00561DF3">
        <w:rPr>
          <w:rFonts w:ascii="Arial" w:hAnsi="Arial" w:cs="Arial"/>
          <w:sz w:val="22"/>
          <w:szCs w:val="22"/>
        </w:rPr>
        <w:t xml:space="preserve"> oraz prowadzenie korespondencji z Zamawiającym (za pomocą modułu </w:t>
      </w:r>
      <w:r w:rsidRPr="00561DF3">
        <w:rPr>
          <w:rFonts w:ascii="Arial" w:hAnsi="Arial" w:cs="Arial"/>
          <w:b/>
          <w:i/>
          <w:sz w:val="22"/>
          <w:szCs w:val="22"/>
        </w:rPr>
        <w:t>Korespondencja)</w:t>
      </w:r>
      <w:r w:rsidRPr="00561DF3">
        <w:rPr>
          <w:rFonts w:ascii="Arial" w:hAnsi="Arial" w:cs="Arial"/>
          <w:sz w:val="22"/>
          <w:szCs w:val="22"/>
        </w:rPr>
        <w:t xml:space="preserve">, jednakże wymaga posiadania konta na Platformie i zalogowania się. </w:t>
      </w:r>
    </w:p>
    <w:p w14:paraId="03BA09E3" w14:textId="77777777" w:rsidR="00733BAD" w:rsidRPr="00B5743C" w:rsidRDefault="00733BAD" w:rsidP="00733BAD">
      <w:pPr>
        <w:pStyle w:val="Akapitzlist"/>
        <w:tabs>
          <w:tab w:val="left" w:pos="284"/>
        </w:tabs>
        <w:spacing w:line="360" w:lineRule="auto"/>
        <w:ind w:left="709"/>
        <w:rPr>
          <w:rFonts w:ascii="Arial" w:hAnsi="Arial" w:cs="Arial"/>
          <w:sz w:val="22"/>
          <w:szCs w:val="22"/>
          <w:highlight w:val="lightGray"/>
        </w:rPr>
      </w:pPr>
      <w:r w:rsidRPr="00B5743C">
        <w:rPr>
          <w:rFonts w:ascii="Arial" w:hAnsi="Arial" w:cs="Arial"/>
          <w:sz w:val="22"/>
          <w:szCs w:val="22"/>
          <w:highlight w:val="lightGray"/>
        </w:rPr>
        <w:t>UWAGA! Wskazana akcja jako jedyna umożliwia składnie ofert w niniejszym Postępowaniu.</w:t>
      </w:r>
    </w:p>
    <w:p w14:paraId="1319FD9E" w14:textId="77777777" w:rsidR="00733BAD" w:rsidRPr="00B5743C" w:rsidRDefault="00733BAD" w:rsidP="00733BAD">
      <w:pPr>
        <w:pStyle w:val="Akapitzlist"/>
        <w:spacing w:line="360" w:lineRule="auto"/>
        <w:ind w:left="284"/>
        <w:rPr>
          <w:rFonts w:ascii="Arial" w:hAnsi="Arial" w:cs="Arial"/>
          <w:b/>
          <w:i/>
          <w:sz w:val="22"/>
          <w:szCs w:val="22"/>
          <w:u w:val="single"/>
        </w:rPr>
      </w:pPr>
      <w:r w:rsidRPr="00B5743C">
        <w:rPr>
          <w:rFonts w:ascii="Arial" w:hAnsi="Arial" w:cs="Arial"/>
          <w:sz w:val="22"/>
          <w:szCs w:val="22"/>
          <w:u w:val="single"/>
        </w:rPr>
        <w:t xml:space="preserve">Korespondencja kierowana od Zamawiającego do Wykonawcy również przekazywana będzie za pomocą Platformy Zakupowej i dostępna będzie w module </w:t>
      </w:r>
      <w:r w:rsidRPr="00B5743C">
        <w:rPr>
          <w:rFonts w:ascii="Arial" w:hAnsi="Arial" w:cs="Arial"/>
          <w:b/>
          <w:i/>
          <w:sz w:val="22"/>
          <w:szCs w:val="22"/>
          <w:u w:val="single"/>
        </w:rPr>
        <w:t>Korespondencja.</w:t>
      </w:r>
    </w:p>
    <w:p w14:paraId="67235A0E"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5242CC1D" w14:textId="77777777" w:rsidR="00733BAD" w:rsidRPr="00B5743C"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w:t>
      </w:r>
      <w:r w:rsidRPr="00B5743C">
        <w:rPr>
          <w:rFonts w:ascii="Arial" w:hAnsi="Arial" w:cs="Arial"/>
          <w:iCs/>
          <w:sz w:val="22"/>
          <w:szCs w:val="22"/>
        </w:rPr>
        <w:t>powszechnie obowiązujących przepisów prawa.</w:t>
      </w:r>
    </w:p>
    <w:p w14:paraId="679D4621"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B5743C">
        <w:rPr>
          <w:rFonts w:ascii="Arial" w:hAnsi="Arial" w:cs="Arial"/>
          <w:iCs/>
          <w:sz w:val="22"/>
          <w:szCs w:val="22"/>
        </w:rPr>
        <w:t>W przypadku zastrzeżenia, o którym mowa w ust. 14,</w:t>
      </w:r>
      <w:r w:rsidRPr="00561DF3">
        <w:rPr>
          <w:rFonts w:ascii="Arial" w:hAnsi="Arial" w:cs="Arial"/>
          <w:iCs/>
          <w:sz w:val="22"/>
          <w:szCs w:val="22"/>
        </w:rPr>
        <w:t xml:space="preserve">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79858C7" w14:textId="77777777" w:rsidR="00733BAD" w:rsidRPr="00561DF3" w:rsidRDefault="00733BAD" w:rsidP="00733BAD">
      <w:pPr>
        <w:numPr>
          <w:ilvl w:val="0"/>
          <w:numId w:val="23"/>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warunków płatności zawartych w ofercie.</w:t>
      </w:r>
    </w:p>
    <w:p w14:paraId="7271C966" w14:textId="4A927647" w:rsidR="004D5FE8" w:rsidRPr="00733BAD" w:rsidRDefault="00733BAD" w:rsidP="00733BAD">
      <w:pPr>
        <w:pStyle w:val="Akapitzlist"/>
        <w:numPr>
          <w:ilvl w:val="0"/>
          <w:numId w:val="43"/>
        </w:numPr>
        <w:tabs>
          <w:tab w:val="left" w:pos="0"/>
          <w:tab w:val="left" w:pos="426"/>
        </w:tabs>
        <w:spacing w:line="360" w:lineRule="auto"/>
        <w:ind w:left="284"/>
        <w:rPr>
          <w:rFonts w:ascii="Arial" w:hAnsi="Arial" w:cs="Arial"/>
          <w:iCs/>
          <w:sz w:val="22"/>
          <w:szCs w:val="22"/>
        </w:rPr>
      </w:pPr>
      <w:r w:rsidRPr="00733BAD">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7079C5C9" w14:textId="77777777" w:rsidR="00733BAD" w:rsidRPr="00094BE7" w:rsidRDefault="00733BAD" w:rsidP="00733BAD">
      <w:pPr>
        <w:tabs>
          <w:tab w:val="left" w:pos="0"/>
          <w:tab w:val="left" w:pos="426"/>
        </w:tabs>
        <w:spacing w:line="360" w:lineRule="auto"/>
        <w:ind w:left="284"/>
        <w:jc w:val="left"/>
        <w:rPr>
          <w:rFonts w:ascii="Arial" w:hAnsi="Arial" w:cs="Arial"/>
          <w:iCs/>
          <w:sz w:val="22"/>
          <w:szCs w:val="22"/>
        </w:rPr>
      </w:pPr>
    </w:p>
    <w:p w14:paraId="4DDD4E55" w14:textId="77777777" w:rsidR="006014EE" w:rsidRPr="00C61EDF" w:rsidRDefault="006014EE" w:rsidP="006014EE">
      <w:pPr>
        <w:pStyle w:val="Nagwek1"/>
      </w:pPr>
      <w:bookmarkStart w:id="5" w:name="_Toc30069998"/>
      <w:bookmarkStart w:id="6" w:name="_Toc83980405"/>
      <w:r w:rsidRPr="00C61EDF">
        <w:lastRenderedPageBreak/>
        <w:t>Rozdział V – Wadium</w:t>
      </w:r>
      <w:bookmarkEnd w:id="5"/>
      <w:bookmarkEnd w:id="6"/>
    </w:p>
    <w:p w14:paraId="3E12FC74" w14:textId="77777777" w:rsidR="006014EE" w:rsidRPr="00C61EDF" w:rsidRDefault="006014EE" w:rsidP="006014EE">
      <w:pPr>
        <w:spacing w:line="276" w:lineRule="auto"/>
        <w:ind w:left="284" w:hanging="284"/>
        <w:rPr>
          <w:rFonts w:ascii="Arial" w:hAnsi="Arial" w:cs="Arial"/>
        </w:rPr>
      </w:pPr>
    </w:p>
    <w:p w14:paraId="367F1E62" w14:textId="0A8A79EA" w:rsidR="006014EE" w:rsidRDefault="006014EE" w:rsidP="00862170">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7541BB8" w14:textId="77777777" w:rsidR="008C6C79" w:rsidRDefault="008C6C79" w:rsidP="00862170">
      <w:pPr>
        <w:spacing w:line="276" w:lineRule="auto"/>
        <w:ind w:left="0"/>
        <w:jc w:val="left"/>
        <w:rPr>
          <w:rFonts w:ascii="Arial" w:hAnsi="Arial" w:cs="Arial"/>
          <w:sz w:val="22"/>
          <w:szCs w:val="22"/>
        </w:rPr>
      </w:pPr>
    </w:p>
    <w:p w14:paraId="499525E1" w14:textId="77777777" w:rsidR="00733BAD" w:rsidRPr="00C61EDF" w:rsidRDefault="00733BAD" w:rsidP="00862170">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621F3E51" w14:textId="77777777" w:rsidR="00733BAD" w:rsidRPr="00561DF3" w:rsidRDefault="00733BAD" w:rsidP="00733BAD">
      <w:pPr>
        <w:pStyle w:val="Style13"/>
        <w:widowControl/>
        <w:numPr>
          <w:ilvl w:val="0"/>
          <w:numId w:val="7"/>
        </w:numPr>
        <w:spacing w:before="120" w:line="360" w:lineRule="auto"/>
        <w:ind w:left="284" w:hanging="284"/>
        <w:rPr>
          <w:rStyle w:val="FontStyle24"/>
          <w:rFonts w:ascii="Arial" w:hAnsi="Arial" w:cs="Arial"/>
        </w:rPr>
      </w:pPr>
      <w:r w:rsidRPr="00550CD7">
        <w:rPr>
          <w:rFonts w:ascii="Arial" w:hAnsi="Arial" w:cs="Arial"/>
          <w:sz w:val="22"/>
          <w:szCs w:val="22"/>
        </w:rPr>
        <w:t xml:space="preserve">Wykonawca pozostaje związany ofertą przez 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63A68270" w14:textId="77777777" w:rsidR="00733BAD" w:rsidRDefault="00733BAD" w:rsidP="00733BAD">
      <w:pPr>
        <w:pStyle w:val="Akapitzlist"/>
        <w:numPr>
          <w:ilvl w:val="0"/>
          <w:numId w:val="7"/>
        </w:numPr>
        <w:suppressAutoHyphens w:val="0"/>
        <w:autoSpaceDE/>
        <w:spacing w:line="360" w:lineRule="auto"/>
        <w:ind w:left="284"/>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05E6FACD" w14:textId="77777777" w:rsidR="00733BAD" w:rsidRPr="00B5743C" w:rsidRDefault="00733BAD" w:rsidP="00733BAD">
      <w:pPr>
        <w:pStyle w:val="Akapitzlist"/>
        <w:numPr>
          <w:ilvl w:val="0"/>
          <w:numId w:val="7"/>
        </w:numPr>
        <w:suppressAutoHyphens w:val="0"/>
        <w:autoSpaceDE/>
        <w:spacing w:line="360" w:lineRule="auto"/>
        <w:ind w:left="284"/>
        <w:contextualSpacing/>
        <w:jc w:val="both"/>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Pr>
          <w:rStyle w:val="FontStyle24"/>
          <w:rFonts w:ascii="Arial" w:hAnsi="Arial" w:cs="Arial"/>
          <w:lang w:eastAsia="pl-PL"/>
        </w:rPr>
        <w:t>.</w:t>
      </w:r>
    </w:p>
    <w:p w14:paraId="51BC8FC9" w14:textId="77777777" w:rsidR="00553635" w:rsidRPr="00AB676E" w:rsidRDefault="00553635" w:rsidP="00AB676E">
      <w:pPr>
        <w:spacing w:line="360" w:lineRule="auto"/>
        <w:ind w:left="0"/>
        <w:rPr>
          <w:rFonts w:ascii="Arial" w:hAnsi="Arial" w:cs="Arial"/>
          <w:sz w:val="22"/>
          <w:szCs w:val="22"/>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60546345"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714727" w14:textId="77777777" w:rsidR="00733BAD" w:rsidRPr="002263B3" w:rsidRDefault="00733BAD" w:rsidP="00733BAD">
      <w:pPr>
        <w:numPr>
          <w:ilvl w:val="0"/>
          <w:numId w:val="2"/>
        </w:numPr>
        <w:tabs>
          <w:tab w:val="clear" w:pos="1440"/>
          <w:tab w:val="num" w:pos="284"/>
        </w:tabs>
        <w:spacing w:line="360" w:lineRule="auto"/>
        <w:ind w:left="284" w:hanging="284"/>
        <w:rPr>
          <w:rFonts w:ascii="Arial" w:hAnsi="Arial" w:cs="Arial"/>
          <w:b/>
          <w:i/>
          <w:sz w:val="22"/>
          <w:szCs w:val="22"/>
        </w:rPr>
      </w:pPr>
      <w:r w:rsidRPr="00C61EDF">
        <w:rPr>
          <w:rFonts w:ascii="Arial" w:hAnsi="Arial" w:cs="Arial"/>
          <w:sz w:val="22"/>
          <w:szCs w:val="22"/>
        </w:rPr>
        <w:t>Ceną oferty jest kwota całkowita za realizację Zamówien</w:t>
      </w:r>
      <w:r>
        <w:rPr>
          <w:rFonts w:ascii="Arial" w:hAnsi="Arial" w:cs="Arial"/>
          <w:sz w:val="22"/>
          <w:szCs w:val="22"/>
        </w:rPr>
        <w:t xml:space="preserve">ia wymieniona w </w:t>
      </w:r>
      <w:r w:rsidRPr="002263B3">
        <w:rPr>
          <w:rFonts w:ascii="Arial" w:hAnsi="Arial" w:cs="Arial"/>
          <w:b/>
          <w:i/>
          <w:sz w:val="22"/>
          <w:szCs w:val="22"/>
        </w:rPr>
        <w:t>Formularzu  złożenia oferty.</w:t>
      </w:r>
    </w:p>
    <w:p w14:paraId="34C36B06"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47EDA670" w14:textId="77777777" w:rsidR="00733BAD"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3622D7">
        <w:rPr>
          <w:rFonts w:ascii="Arial" w:hAnsi="Arial" w:cs="Arial"/>
          <w:sz w:val="22"/>
          <w:szCs w:val="22"/>
        </w:rPr>
        <w:t xml:space="preserve">Podstawą obliczenia ceny </w:t>
      </w:r>
      <w:r>
        <w:rPr>
          <w:rFonts w:ascii="Arial" w:hAnsi="Arial" w:cs="Arial"/>
          <w:sz w:val="22"/>
          <w:szCs w:val="22"/>
        </w:rPr>
        <w:t>jest Opis Przedmiotu Zamówienia</w:t>
      </w:r>
      <w:r w:rsidRPr="003622D7">
        <w:rPr>
          <w:rFonts w:ascii="Arial" w:hAnsi="Arial" w:cs="Arial"/>
          <w:sz w:val="22"/>
          <w:szCs w:val="22"/>
        </w:rPr>
        <w:t>.</w:t>
      </w:r>
    </w:p>
    <w:p w14:paraId="0316E7B0"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20C30BFA"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Pr="006949B7">
        <w:rPr>
          <w:rFonts w:ascii="Arial" w:hAnsi="Arial" w:cs="Arial"/>
          <w:b/>
          <w:i/>
          <w:sz w:val="22"/>
          <w:szCs w:val="22"/>
          <w:lang w:eastAsia="pl-PL"/>
        </w:rPr>
        <w:t>Formularzu złożenia 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75AF42C5" w14:textId="77777777" w:rsidR="00733BAD" w:rsidRDefault="00733BAD" w:rsidP="00733BAD">
      <w:pPr>
        <w:spacing w:line="360" w:lineRule="auto"/>
        <w:ind w:left="284" w:hanging="284"/>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75630CC7" w14:textId="77777777" w:rsidR="006014EE" w:rsidRPr="00C61EDF" w:rsidRDefault="006014EE" w:rsidP="006014EE">
      <w:pPr>
        <w:spacing w:line="276" w:lineRule="auto"/>
        <w:ind w:left="284" w:hanging="284"/>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58EB5B3B" w14:textId="77777777" w:rsidR="00733BAD" w:rsidRPr="00C61EDF"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5817BF4C" w14:textId="77777777" w:rsidR="00733BAD" w:rsidRPr="00561DF3"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39888D02" w14:textId="717D8DDC" w:rsidR="00733BAD" w:rsidRPr="009615F6" w:rsidRDefault="00733BAD" w:rsidP="009615F6">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03513EE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000000"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18E67A52" w14:textId="77777777" w:rsidR="00733BAD"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5CEF5974"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Wykonawcy, składając oferty dodatkowe, nie mogą zaoferować warunków mniej korzystnych niż zaoferowane w pierwotnie złożonych ofertach.</w:t>
      </w:r>
    </w:p>
    <w:p w14:paraId="6547A3C9"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Zamawiający może przeprowadzić kolejną Rundę zapytania ofertowego otwartego w przypadku:</w:t>
      </w:r>
    </w:p>
    <w:p w14:paraId="08633E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gdy do upływu terminu składania ofert nie wpłynęła żadna oferta;</w:t>
      </w:r>
    </w:p>
    <w:p w14:paraId="625D8381"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wszystkie złożone oferty podlegają odrzuceniu;</w:t>
      </w:r>
    </w:p>
    <w:p w14:paraId="388ACB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wartość oferty najkorzystniejszej przekracza kwotę, jaką Zamawiający zamierza przeznaczyć na sfinansowanie Zamówienia;</w:t>
      </w:r>
    </w:p>
    <w:p w14:paraId="3FA9D23C"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niemożliwe było złożenie oferty w poprzedniej Rundzie z przyczyn technicznych leżących po stronie Zamawiającego;</w:t>
      </w:r>
    </w:p>
    <w:p w14:paraId="70F31AE4"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lastRenderedPageBreak/>
        <w:t>wystąpiła istotna zmiana SWZ lub OPZ;</w:t>
      </w:r>
    </w:p>
    <w:p w14:paraId="395B8787" w14:textId="77777777" w:rsidR="00733BAD"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 innych uzasadnionych przypadkach po uzyskaniu zgody Kierownika Zamawiającego.</w:t>
      </w:r>
    </w:p>
    <w:p w14:paraId="076B12B3" w14:textId="77777777" w:rsid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Zamawiający może dokonać zmiany Dokumentów zamówienia również przed uruchomieniem kolejnej rundy zapytania ofertowego.</w:t>
      </w:r>
    </w:p>
    <w:p w14:paraId="7C378321" w14:textId="2234DC4D" w:rsidR="00733BAD" w:rsidRP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748A007" w14:textId="77777777" w:rsidR="008B363E" w:rsidRPr="00C61EDF" w:rsidRDefault="008B363E"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576BA36B" w14:textId="5C6DE362"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Pr>
          <w:rFonts w:ascii="Arial" w:hAnsi="Arial" w:cs="Arial"/>
          <w:sz w:val="22"/>
          <w:szCs w:val="22"/>
        </w:rPr>
        <w:t xml:space="preserve"> </w:t>
      </w:r>
      <w:r w:rsidR="00C02165">
        <w:rPr>
          <w:rFonts w:ascii="Arial" w:hAnsi="Arial" w:cs="Arial"/>
          <w:b/>
          <w:bCs/>
          <w:sz w:val="22"/>
          <w:szCs w:val="22"/>
        </w:rPr>
        <w:t>12.05.2026</w:t>
      </w:r>
      <w:r w:rsidRPr="00FA4FCF">
        <w:rPr>
          <w:rFonts w:ascii="Arial" w:hAnsi="Arial" w:cs="Arial"/>
          <w:b/>
          <w:bCs/>
          <w:sz w:val="22"/>
          <w:szCs w:val="22"/>
        </w:rPr>
        <w:t xml:space="preserve"> r.</w:t>
      </w:r>
      <w:r w:rsidRPr="00C61EDF">
        <w:rPr>
          <w:rFonts w:ascii="Arial" w:hAnsi="Arial" w:cs="Arial"/>
          <w:sz w:val="22"/>
          <w:szCs w:val="22"/>
        </w:rPr>
        <w:t xml:space="preserve"> do godziny </w:t>
      </w:r>
      <w:r w:rsidRPr="00FA4FCF">
        <w:rPr>
          <w:rFonts w:ascii="Arial" w:hAnsi="Arial" w:cs="Arial"/>
          <w:b/>
          <w:bCs/>
          <w:sz w:val="22"/>
          <w:szCs w:val="22"/>
        </w:rPr>
        <w:t>10:00</w:t>
      </w:r>
      <w:r>
        <w:rPr>
          <w:rFonts w:ascii="Arial" w:hAnsi="Arial" w:cs="Arial"/>
          <w:sz w:val="22"/>
          <w:szCs w:val="22"/>
        </w:rPr>
        <w:t>.</w:t>
      </w:r>
    </w:p>
    <w:p w14:paraId="57691FC7"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Adres strony</w:t>
      </w:r>
      <w:r>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76F50250" w14:textId="3C08B928"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C02165">
        <w:rPr>
          <w:rFonts w:ascii="Arial" w:hAnsi="Arial" w:cs="Arial"/>
          <w:b/>
          <w:bCs/>
          <w:sz w:val="22"/>
          <w:szCs w:val="22"/>
        </w:rPr>
        <w:t>12.05.2026</w:t>
      </w:r>
      <w:r w:rsidR="00C02165" w:rsidRPr="00FA4FCF">
        <w:rPr>
          <w:rFonts w:ascii="Arial" w:hAnsi="Arial" w:cs="Arial"/>
          <w:b/>
          <w:bCs/>
          <w:sz w:val="22"/>
          <w:szCs w:val="22"/>
        </w:rPr>
        <w:t xml:space="preserve"> </w:t>
      </w:r>
      <w:r w:rsidRPr="00FA4FCF">
        <w:rPr>
          <w:rFonts w:ascii="Arial" w:hAnsi="Arial" w:cs="Arial"/>
          <w:b/>
          <w:bCs/>
          <w:sz w:val="22"/>
          <w:szCs w:val="22"/>
        </w:rPr>
        <w:t>r.</w:t>
      </w:r>
      <w:r w:rsidRPr="00C61EDF">
        <w:rPr>
          <w:rFonts w:ascii="Arial" w:hAnsi="Arial" w:cs="Arial"/>
          <w:sz w:val="22"/>
          <w:szCs w:val="22"/>
        </w:rPr>
        <w:t xml:space="preserve"> o godzinie </w:t>
      </w:r>
      <w:r w:rsidRPr="00FA4FCF">
        <w:rPr>
          <w:rFonts w:ascii="Arial" w:hAnsi="Arial" w:cs="Arial"/>
          <w:b/>
          <w:bCs/>
          <w:sz w:val="22"/>
          <w:szCs w:val="22"/>
        </w:rPr>
        <w:t>10:</w:t>
      </w:r>
      <w:r w:rsidR="008217A3">
        <w:rPr>
          <w:rFonts w:ascii="Arial" w:hAnsi="Arial" w:cs="Arial"/>
          <w:b/>
          <w:bCs/>
          <w:sz w:val="22"/>
          <w:szCs w:val="22"/>
        </w:rPr>
        <w:t>0</w:t>
      </w:r>
      <w:r w:rsidRPr="00FA4FCF">
        <w:rPr>
          <w:rFonts w:ascii="Arial" w:hAnsi="Arial" w:cs="Arial"/>
          <w:b/>
          <w:bCs/>
          <w:sz w:val="22"/>
          <w:szCs w:val="22"/>
        </w:rPr>
        <w:t>5</w:t>
      </w:r>
      <w:r>
        <w:rPr>
          <w:rFonts w:ascii="Arial" w:hAnsi="Arial" w:cs="Arial"/>
          <w:sz w:val="22"/>
          <w:szCs w:val="22"/>
        </w:rPr>
        <w:t>.</w:t>
      </w:r>
    </w:p>
    <w:p w14:paraId="30669BEB"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Pr>
          <w:rFonts w:ascii="Arial" w:hAnsi="Arial" w:cs="Arial"/>
          <w:sz w:val="22"/>
          <w:szCs w:val="22"/>
        </w:rPr>
        <w:t xml:space="preserve">Z treścią złożonych ofert Wykonawcy mogą zapoznać się na zasadach określonych w </w:t>
      </w:r>
      <w:r w:rsidRPr="007449D3">
        <w:rPr>
          <w:rFonts w:ascii="Arial" w:hAnsi="Arial" w:cs="Arial"/>
          <w:sz w:val="22"/>
          <w:szCs w:val="22"/>
        </w:rPr>
        <w:t>§</w:t>
      </w:r>
      <w:r>
        <w:rPr>
          <w:rFonts w:ascii="Arial" w:hAnsi="Arial" w:cs="Arial"/>
          <w:sz w:val="22"/>
          <w:szCs w:val="22"/>
        </w:rPr>
        <w:t xml:space="preserve"> 38</w:t>
      </w:r>
      <w:r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2DEE34EB" w14:textId="77777777" w:rsidR="00733BAD" w:rsidRPr="00550CD7" w:rsidRDefault="00733BAD" w:rsidP="00733BAD">
      <w:pPr>
        <w:numPr>
          <w:ilvl w:val="6"/>
          <w:numId w:val="14"/>
        </w:numPr>
        <w:spacing w:line="360" w:lineRule="auto"/>
        <w:ind w:left="284" w:hanging="284"/>
        <w:contextualSpacing/>
        <w:jc w:val="left"/>
        <w:rPr>
          <w:rFonts w:ascii="Arial" w:hAnsi="Arial" w:cs="Arial"/>
          <w:sz w:val="22"/>
          <w:szCs w:val="22"/>
        </w:rPr>
      </w:pPr>
      <w:r w:rsidRPr="00550CD7">
        <w:rPr>
          <w:rFonts w:ascii="Arial" w:hAnsi="Arial" w:cs="Arial"/>
          <w:sz w:val="22"/>
          <w:szCs w:val="22"/>
        </w:rPr>
        <w:t>Zamawiający informuje, że do wyboru oferty Wykonawcy zostanie zastosowana odwrócona ocena ofert, zgodnie z § 28 Regulaminu.</w:t>
      </w:r>
    </w:p>
    <w:p w14:paraId="2670F656" w14:textId="77777777" w:rsidR="00733BAD" w:rsidRPr="00550CD7" w:rsidRDefault="00733BAD" w:rsidP="00733BAD">
      <w:pPr>
        <w:numPr>
          <w:ilvl w:val="0"/>
          <w:numId w:val="14"/>
        </w:numPr>
        <w:suppressAutoHyphens w:val="0"/>
        <w:autoSpaceDE w:val="0"/>
        <w:autoSpaceDN w:val="0"/>
        <w:adjustRightInd w:val="0"/>
        <w:spacing w:line="360" w:lineRule="auto"/>
        <w:ind w:left="284" w:hanging="284"/>
        <w:jc w:val="left"/>
        <w:rPr>
          <w:rFonts w:ascii="Arial" w:hAnsi="Arial" w:cs="Arial"/>
          <w:sz w:val="22"/>
          <w:szCs w:val="22"/>
        </w:rPr>
      </w:pPr>
      <w:r w:rsidRPr="00550CD7">
        <w:rPr>
          <w:rFonts w:ascii="Arial" w:hAnsi="Arial" w:cs="Arial"/>
          <w:sz w:val="22"/>
          <w:szCs w:val="22"/>
        </w:rPr>
        <w:t xml:space="preserve">Procedura, o której mowa w ust. 1 polega na dokonaniu czynności badania i oceny ofert w następującej kolejności: </w:t>
      </w:r>
    </w:p>
    <w:p w14:paraId="56A70859" w14:textId="77777777" w:rsidR="00733BAD" w:rsidRPr="00550CD7" w:rsidRDefault="00733BAD" w:rsidP="00733BAD">
      <w:pPr>
        <w:numPr>
          <w:ilvl w:val="0"/>
          <w:numId w:val="21"/>
        </w:numPr>
        <w:tabs>
          <w:tab w:val="left" w:pos="709"/>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 xml:space="preserve">zbadanie czy złożone oferty nie podlegają odrzuceniu na podstawie </w:t>
      </w:r>
      <w:r w:rsidRPr="00550CD7">
        <w:rPr>
          <w:rFonts w:ascii="Arial" w:hAnsi="Arial" w:cs="Arial"/>
          <w:sz w:val="22"/>
          <w:szCs w:val="22"/>
          <w:lang w:eastAsia="pl-PL"/>
        </w:rPr>
        <w:t>§ 30 ust. 1               pkt 1-10 i 13 Regulaminu oraz poprawienie omyłek zgodnie z § 27 ust. 4 pkt 2 Regulaminu</w:t>
      </w:r>
      <w:r w:rsidRPr="00550CD7">
        <w:rPr>
          <w:rFonts w:ascii="Arial" w:hAnsi="Arial" w:cs="Arial"/>
          <w:sz w:val="22"/>
          <w:szCs w:val="22"/>
        </w:rPr>
        <w:t>;</w:t>
      </w:r>
    </w:p>
    <w:p w14:paraId="60F826A1" w14:textId="77777777" w:rsidR="00733BAD" w:rsidRPr="00550CD7" w:rsidRDefault="00733BAD" w:rsidP="00733BAD">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ocena ofert pod względem kryteriów oceny ofert i wskazanie oferty ocenionej najwyżej;</w:t>
      </w:r>
    </w:p>
    <w:p w14:paraId="16D0BC51" w14:textId="0C96EED0" w:rsidR="008C6C79" w:rsidRPr="00553635" w:rsidRDefault="00733BAD" w:rsidP="00553635">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zbadanie, czy oferta, która została oceniona najwyżej, nie podlega odrzuceniu na podstawie § 30 ust. 1 pkt 11-12 oraz § 30 ust. 2 Regulaminu, w tym czy zostały wraz z nią złożone wszystkie dokumenty, których złożenia żądał Zamawiający.</w:t>
      </w:r>
    </w:p>
    <w:p w14:paraId="6FF2D82F" w14:textId="77777777" w:rsidR="008C6C79" w:rsidRDefault="008C6C79"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lastRenderedPageBreak/>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209D19F2" w14:textId="77777777" w:rsidR="00733BAD" w:rsidRPr="00550CD7" w:rsidRDefault="00733BAD" w:rsidP="00733BAD">
      <w:pPr>
        <w:numPr>
          <w:ilvl w:val="0"/>
          <w:numId w:val="31"/>
        </w:numPr>
        <w:suppressAutoHyphens w:val="0"/>
        <w:spacing w:line="360" w:lineRule="auto"/>
        <w:ind w:left="284"/>
        <w:contextualSpacing/>
        <w:jc w:val="left"/>
        <w:rPr>
          <w:rFonts w:ascii="Arial" w:hAnsi="Arial" w:cs="Arial"/>
          <w:sz w:val="22"/>
          <w:szCs w:val="22"/>
        </w:rPr>
      </w:pPr>
      <w:r w:rsidRPr="00550CD7">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45F90BD4" w14:textId="77777777" w:rsidR="00733BAD" w:rsidRPr="00550CD7"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 xml:space="preserve">Do udziału w Negocjacjach, Zamawiający zaprosi wszystkich Wykonawców. </w:t>
      </w:r>
    </w:p>
    <w:p w14:paraId="7E479AF7" w14:textId="77777777" w:rsidR="00733BAD"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1C110140" w14:textId="77777777" w:rsidR="00733BAD" w:rsidRPr="00117C11"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117C11">
        <w:rPr>
          <w:rFonts w:ascii="Arial" w:hAnsi="Arial" w:cs="Arial"/>
          <w:sz w:val="22"/>
          <w:szCs w:val="22"/>
        </w:rPr>
        <w:t xml:space="preserve">Negocjacje handlowe mogą dotyczyć ceny lub kosztu oraz parametrów odnoszących się do przedmiotu i warunków realizacji Zamówienia. </w:t>
      </w:r>
    </w:p>
    <w:p w14:paraId="5369B01E" w14:textId="77777777" w:rsidR="00733BAD"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18964DC3" w14:textId="77777777" w:rsidR="00733BAD" w:rsidRPr="00FB27FE"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23" w:name="_Hlk170729872"/>
      <w:r w:rsidRPr="004646C0">
        <w:rPr>
          <w:rFonts w:ascii="Arial" w:hAnsi="Arial" w:cs="Arial"/>
          <w:sz w:val="22"/>
          <w:szCs w:val="22"/>
        </w:rPr>
        <w:t>gdy uległy one zmianom w wyniku przeprowadzonych negocjacji, jednocześnie informując o zakresie wprowadzonych zmian</w:t>
      </w:r>
      <w:bookmarkEnd w:id="23"/>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5931E3AA"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9F7E8F1"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6B04CE0"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xml:space="preserve"> nie może być mniej korzystna dla Zamawiającego od tej, którą złożył przed negocjacjami handlowymi.</w:t>
      </w:r>
    </w:p>
    <w:p w14:paraId="148219B9"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E219AB5"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77777777" w:rsidR="009C13A2" w:rsidRPr="009C13A2" w:rsidRDefault="009C13A2" w:rsidP="009C13A2">
      <w:pPr>
        <w:suppressAutoHyphens w:val="0"/>
        <w:spacing w:line="360" w:lineRule="auto"/>
        <w:contextualSpacing/>
        <w:rPr>
          <w:rFonts w:ascii="Arial" w:hAnsi="Arial" w:cs="Arial"/>
          <w:sz w:val="22"/>
          <w:szCs w:val="22"/>
        </w:rPr>
      </w:pP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1FA58B6A" w14:textId="13615A34" w:rsidR="00FB2224" w:rsidRDefault="006014EE" w:rsidP="00FB2224">
      <w:pPr>
        <w:tabs>
          <w:tab w:val="left" w:pos="851"/>
          <w:tab w:val="left" w:pos="993"/>
        </w:tabs>
        <w:suppressAutoHyphens w:val="0"/>
        <w:spacing w:line="360" w:lineRule="auto"/>
        <w:ind w:left="0"/>
        <w:jc w:val="left"/>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18CE480C" w14:textId="77777777" w:rsidR="00FB2224" w:rsidRDefault="00FB2224" w:rsidP="00FB2224">
      <w:pPr>
        <w:tabs>
          <w:tab w:val="left" w:pos="851"/>
          <w:tab w:val="left" w:pos="993"/>
        </w:tabs>
        <w:suppressAutoHyphens w:val="0"/>
        <w:spacing w:line="360" w:lineRule="auto"/>
        <w:ind w:left="0"/>
        <w:jc w:val="left"/>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2C5D0D49"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 xml:space="preserve">Zamawiający zawrze umowę zakupową </w:t>
      </w:r>
      <w:r w:rsidRPr="00550CD7">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08D383E3" w14:textId="77777777" w:rsidR="00733BAD" w:rsidRPr="00550CD7" w:rsidRDefault="00733BAD" w:rsidP="00733BAD">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3577513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3D728158"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Wykonawcy wspólnie ubiegający się o udzielenie Zamówienia, których oferta zostanie uznana za najkorzystniejszą, przed zawarciem umowy zakupowej zobowiązani są przedstawić Zamawiającemu umowę, o której mowa w § 8 ust. 3 Regulaminu.</w:t>
      </w:r>
    </w:p>
    <w:p w14:paraId="6CD8DDD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50CD7">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p>
    <w:p w14:paraId="2678D099" w14:textId="77777777" w:rsidR="00C304B1" w:rsidRDefault="00C304B1" w:rsidP="00C304B1">
      <w:pPr>
        <w:tabs>
          <w:tab w:val="num" w:pos="6120"/>
        </w:tabs>
        <w:suppressAutoHyphens w:val="0"/>
        <w:spacing w:line="360" w:lineRule="auto"/>
        <w:ind w:left="709"/>
        <w:jc w:val="left"/>
        <w:rPr>
          <w:rFonts w:ascii="Arial" w:hAnsi="Arial" w:cs="Arial"/>
          <w:sz w:val="22"/>
          <w:szCs w:val="22"/>
          <w:lang w:eastAsia="pl-PL"/>
        </w:rPr>
      </w:pPr>
    </w:p>
    <w:p w14:paraId="54EDB9A4" w14:textId="77777777" w:rsidR="006014EE" w:rsidRPr="00C61EDF" w:rsidRDefault="006014EE" w:rsidP="006014EE">
      <w:pPr>
        <w:pStyle w:val="Nagwek1"/>
      </w:pPr>
      <w:bookmarkStart w:id="28" w:name="_Toc67655029"/>
      <w:bookmarkStart w:id="29" w:name="_Toc83980414"/>
      <w:r w:rsidRPr="00C61EDF">
        <w:t>Rozdział XIV – Wymagania dotyczące zabezpieczenia należytego wykonania umowy</w:t>
      </w:r>
      <w:bookmarkEnd w:id="28"/>
      <w:bookmarkEnd w:id="29"/>
    </w:p>
    <w:p w14:paraId="3EF7BBBE" w14:textId="77777777" w:rsidR="006014EE" w:rsidRPr="00C61EDF" w:rsidRDefault="006014EE" w:rsidP="006014EE">
      <w:pPr>
        <w:suppressAutoHyphens w:val="0"/>
        <w:spacing w:line="360" w:lineRule="auto"/>
        <w:ind w:left="284"/>
        <w:rPr>
          <w:rFonts w:ascii="Arial" w:hAnsi="Arial" w:cs="Arial"/>
          <w:color w:val="FF0000"/>
          <w:sz w:val="22"/>
          <w:szCs w:val="22"/>
          <w:lang w:eastAsia="pl-PL"/>
        </w:rPr>
      </w:pPr>
    </w:p>
    <w:p w14:paraId="48C291A8" w14:textId="77777777" w:rsidR="00CB5BD8" w:rsidRDefault="00F94988" w:rsidP="00CB5BD8">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sidR="00AA3A27">
        <w:rPr>
          <w:rFonts w:ascii="Arial" w:hAnsi="Arial" w:cs="Arial"/>
          <w:sz w:val="22"/>
          <w:szCs w:val="22"/>
          <w:lang w:eastAsia="pl-PL"/>
        </w:rPr>
        <w:t xml:space="preserve">rmie przewidzianej w § 35 ust. </w:t>
      </w:r>
      <w:r w:rsidR="00D4723F">
        <w:rPr>
          <w:rFonts w:ascii="Arial" w:hAnsi="Arial" w:cs="Arial"/>
          <w:sz w:val="22"/>
          <w:szCs w:val="22"/>
          <w:lang w:eastAsia="pl-PL"/>
        </w:rPr>
        <w:t>4-</w:t>
      </w:r>
      <w:r w:rsidR="00AA3A27">
        <w:rPr>
          <w:rFonts w:ascii="Arial" w:hAnsi="Arial" w:cs="Arial"/>
          <w:sz w:val="22"/>
          <w:szCs w:val="22"/>
          <w:lang w:eastAsia="pl-PL"/>
        </w:rPr>
        <w:t>6</w:t>
      </w:r>
      <w:r w:rsidRPr="00F94988">
        <w:rPr>
          <w:rFonts w:ascii="Arial" w:hAnsi="Arial" w:cs="Arial"/>
          <w:sz w:val="22"/>
          <w:szCs w:val="22"/>
          <w:lang w:eastAsia="pl-PL"/>
        </w:rPr>
        <w:t xml:space="preserve"> Regulaminu. </w:t>
      </w:r>
    </w:p>
    <w:p w14:paraId="69F8653D" w14:textId="0C3783A9" w:rsidR="00CB5BD8" w:rsidRPr="00CB5BD8" w:rsidRDefault="00CB5BD8" w:rsidP="00CB5BD8">
      <w:pPr>
        <w:numPr>
          <w:ilvl w:val="0"/>
          <w:numId w:val="29"/>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w:t>
      </w:r>
      <w:r w:rsidRPr="00CB5BD8">
        <w:rPr>
          <w:rFonts w:ascii="Arial" w:hAnsi="Arial" w:cs="Arial"/>
          <w:sz w:val="22"/>
          <w:szCs w:val="22"/>
          <w:lang w:eastAsia="pl-PL"/>
        </w:rPr>
        <w:lastRenderedPageBreak/>
        <w:t xml:space="preserve">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Załącznik nr 5</w:t>
      </w:r>
      <w:r w:rsidRPr="00CB5BD8">
        <w:rPr>
          <w:rFonts w:ascii="Arial" w:hAnsi="Arial" w:cs="Arial"/>
          <w:sz w:val="22"/>
          <w:szCs w:val="22"/>
          <w:lang w:eastAsia="pl-PL"/>
        </w:rPr>
        <w:t xml:space="preserve"> do SWZ. Przed złożeniem gwarancji Wykonawca uzyska od Zamawiającego akceptację jej treści.</w:t>
      </w:r>
    </w:p>
    <w:p w14:paraId="60C741BB"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57318ADC" w14:textId="72BF25C2" w:rsidR="00F94988" w:rsidRPr="00F94988" w:rsidRDefault="00F94988" w:rsidP="00F94988">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2A8F14A" w14:textId="0848EC43"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sidR="004228EB">
        <w:rPr>
          <w:rFonts w:ascii="Arial" w:hAnsi="Arial" w:cs="Arial"/>
          <w:sz w:val="22"/>
          <w:szCs w:val="22"/>
          <w:lang w:eastAsia="pl-PL"/>
        </w:rPr>
        <w:t xml:space="preserve">                 </w:t>
      </w:r>
      <w:r w:rsidRPr="00F94988">
        <w:rPr>
          <w:rFonts w:ascii="Arial" w:hAnsi="Arial" w:cs="Arial"/>
          <w:sz w:val="22"/>
          <w:szCs w:val="22"/>
          <w:lang w:eastAsia="pl-PL"/>
        </w:rPr>
        <w:t>i nazwa) umowy.</w:t>
      </w:r>
    </w:p>
    <w:p w14:paraId="463D75C8"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3EDC4196"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22CCFFB8"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2D7B02B9" w14:textId="77777777" w:rsidR="00F94988" w:rsidRPr="00F94988" w:rsidRDefault="00F94988" w:rsidP="00F94988">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6324349E"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Jeżeli zabezpieczenie wniesiono w pieniądzu, Zamawiający przechowuje je na rachunku bankowym. Zamawiający zwraca zabezpieczenie wniesione w pieniądzu z odsetkami wynikającymi z umowy rachunku bankowego, na którym było ono przechowane, </w:t>
      </w:r>
      <w:r w:rsidRPr="00F94988">
        <w:rPr>
          <w:rFonts w:ascii="Arial" w:hAnsi="Arial" w:cs="Arial"/>
          <w:sz w:val="22"/>
          <w:szCs w:val="22"/>
          <w:lang w:eastAsia="pl-PL"/>
        </w:rPr>
        <w:lastRenderedPageBreak/>
        <w:t>pomniejszone o koszt prowadzenia tego rachunku oraz prowizji bankowej za przelew pieniędzy na rachunek bankowy Wykonawcy.</w:t>
      </w:r>
    </w:p>
    <w:p w14:paraId="7F038130"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4800EF1"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FC9FACE"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17FBDA06" w14:textId="77777777" w:rsidR="00A936B4"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4087F761" w14:textId="5864396C" w:rsidR="006014EE" w:rsidRPr="00A936B4"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A936B4">
        <w:rPr>
          <w:rFonts w:ascii="Arial" w:hAnsi="Arial" w:cs="Arial"/>
          <w:sz w:val="22"/>
          <w:szCs w:val="22"/>
          <w:lang w:eastAsia="pl-PL"/>
        </w:rPr>
        <w:t xml:space="preserve">Zapisy dotyczące zwrotu zabezpieczenia należytego wykonania umowy i zabezpieczenia </w:t>
      </w:r>
      <w:proofErr w:type="spellStart"/>
      <w:r w:rsidRPr="00A936B4">
        <w:rPr>
          <w:rFonts w:ascii="Arial" w:hAnsi="Arial" w:cs="Arial"/>
          <w:sz w:val="22"/>
          <w:szCs w:val="22"/>
          <w:lang w:eastAsia="pl-PL"/>
        </w:rPr>
        <w:t>rozczeń</w:t>
      </w:r>
      <w:proofErr w:type="spellEnd"/>
      <w:r w:rsidRPr="00A936B4">
        <w:rPr>
          <w:rFonts w:ascii="Arial" w:hAnsi="Arial" w:cs="Arial"/>
          <w:sz w:val="22"/>
          <w:szCs w:val="22"/>
          <w:lang w:eastAsia="pl-PL"/>
        </w:rPr>
        <w:t xml:space="preserve"> z tytułu gwarancji i rękojmi, zostały zawarte w Warunkach Umowy.</w:t>
      </w:r>
    </w:p>
    <w:p w14:paraId="197F5802" w14:textId="77777777" w:rsidR="009A4A0F" w:rsidRPr="00C61EDF" w:rsidRDefault="009A4A0F" w:rsidP="006014EE">
      <w:pPr>
        <w:tabs>
          <w:tab w:val="left" w:pos="284"/>
        </w:tabs>
        <w:autoSpaceDN w:val="0"/>
        <w:adjustRightInd w:val="0"/>
        <w:spacing w:line="276" w:lineRule="auto"/>
        <w:ind w:left="0"/>
        <w:contextualSpacing/>
        <w:rPr>
          <w:rFonts w:ascii="Arial" w:hAnsi="Arial" w:cs="Arial"/>
          <w:b/>
          <w:bCs/>
          <w:sz w:val="22"/>
          <w:szCs w:val="22"/>
          <w:lang w:eastAsia="pl-PL"/>
        </w:rPr>
      </w:pPr>
    </w:p>
    <w:p w14:paraId="571ED5F9" w14:textId="77777777"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442513DF"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D781B11" w14:textId="77777777" w:rsidR="00734630" w:rsidRPr="00550CD7" w:rsidRDefault="00734630" w:rsidP="00734630">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550CD7">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63B338D6"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lastRenderedPageBreak/>
        <w:t>Skarga winna wskazywać zaskarżoną czynność lub zaniechanie, zawierać zwięzłe zarzuty i okoliczności faktyczne uzasadniające wniesienie skargi oraz precyzować żądanie Wykonawcy.</w:t>
      </w:r>
    </w:p>
    <w:p w14:paraId="6D98458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O wniesieniu skargi oraz o jej treści Zamawiający zawiadamia Wykonawców uczestniczących w postępowaniu zakupowym.</w:t>
      </w:r>
    </w:p>
    <w:p w14:paraId="05B03971"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Skargę można wnieść w ciągu 4 dni kalendarzowych od dnia zawiadomienia</w:t>
      </w:r>
      <w:r w:rsidRPr="00550CD7">
        <w:rPr>
          <w:rFonts w:ascii="Arial" w:hAnsi="Arial" w:cs="Arial"/>
          <w:sz w:val="22"/>
          <w:szCs w:val="22"/>
        </w:rPr>
        <w:br/>
        <w:t>o okolicznościach stanowiących podstawę jej wniesienia. Zamawiający odrzuca skargę wniesioną po terminie.</w:t>
      </w:r>
    </w:p>
    <w:p w14:paraId="54985F05"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Do czasu ostatecznego rozstrzygnięcia skargi zawarcie umowy jest niedopuszczalne.</w:t>
      </w:r>
    </w:p>
    <w:p w14:paraId="74821AC8"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Skarga jest ostatecznie rozstrzygnięta z dniem powzięcia decyzji przez Zamawiającego. </w:t>
      </w:r>
    </w:p>
    <w:p w14:paraId="3E4A4DF0"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439CBD9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Skargę uważa się za wniesioną z chwilą, gdy dotarła do Zamawiającego w ten sposób, że mógł zapoznać się z jej treścią.</w:t>
      </w:r>
    </w:p>
    <w:p w14:paraId="6F2215AE"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Kierownik Zamawiającego oddala skargę lub ją uwzględnia. </w:t>
      </w:r>
    </w:p>
    <w:p w14:paraId="09A6AD86"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W przypadku uwzględnienia skargi Zamawiający powtarza zaskarżone czynności lub unieważnia postępowanie zakupowe. </w:t>
      </w:r>
    </w:p>
    <w:p w14:paraId="5A5BA427" w14:textId="77777777" w:rsidR="00734630" w:rsidRPr="00717724" w:rsidRDefault="00734630" w:rsidP="00734630">
      <w:pPr>
        <w:numPr>
          <w:ilvl w:val="0"/>
          <w:numId w:val="6"/>
        </w:numPr>
        <w:tabs>
          <w:tab w:val="clear" w:pos="36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O fakcie rozstrzygnięcia skargi Zamawiający powiadamia wszystkich Wykonawców uczestniczących w postępowaniu zakupowym. </w:t>
      </w:r>
    </w:p>
    <w:p w14:paraId="56040C3C" w14:textId="77777777" w:rsidR="006014EE" w:rsidRDefault="006014EE" w:rsidP="006014EE">
      <w:pPr>
        <w:tabs>
          <w:tab w:val="left" w:pos="993"/>
        </w:tabs>
        <w:spacing w:line="276" w:lineRule="auto"/>
        <w:ind w:left="284"/>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77253E5E" w14:textId="77777777" w:rsidR="00734630" w:rsidRPr="00550CD7" w:rsidRDefault="00734630" w:rsidP="00734630">
      <w:pPr>
        <w:tabs>
          <w:tab w:val="center" w:pos="5556"/>
          <w:tab w:val="right" w:pos="10092"/>
        </w:tabs>
        <w:spacing w:line="360" w:lineRule="auto"/>
        <w:ind w:left="17"/>
        <w:jc w:val="left"/>
        <w:rPr>
          <w:rFonts w:ascii="Arial" w:hAnsi="Arial" w:cs="Arial"/>
          <w:sz w:val="22"/>
          <w:szCs w:val="22"/>
        </w:rPr>
      </w:pPr>
      <w:r w:rsidRPr="00550CD7">
        <w:rPr>
          <w:rFonts w:ascii="Arial" w:hAnsi="Arial" w:cs="Arial"/>
          <w:sz w:val="22"/>
          <w:szCs w:val="22"/>
        </w:rPr>
        <w:t>Zamawiający może w każdym czasie, przed upływem terminu do składania ofert, zmodyfikować treść niniejszej Specyfikacji Warunków Zamówienia. Dokonaną</w:t>
      </w:r>
      <w:r w:rsidRPr="00550CD7">
        <w:rPr>
          <w:rFonts w:ascii="Arial" w:hAnsi="Arial" w:cs="Arial"/>
          <w:sz w:val="22"/>
          <w:szCs w:val="22"/>
        </w:rPr>
        <w:br/>
        <w:t>w ten sposób modyfikację Zamawiający niezwłocznie zamieszcza na Platformie Zakupowej.</w:t>
      </w:r>
    </w:p>
    <w:p w14:paraId="4F1E89C0" w14:textId="77777777" w:rsidR="00AB401C" w:rsidRPr="00C61EDF" w:rsidRDefault="00AB401C"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lastRenderedPageBreak/>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7BD0BFFA" w:rsidR="00720EAF" w:rsidRPr="00C61EDF"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 xml:space="preserve">W Postępowaniu złożono ofertę niepodlegającą odrzuceniu, a Wykonawca, który ją złożył uchyla się od zawarcia </w:t>
      </w:r>
      <w:r w:rsidR="006F652E">
        <w:rPr>
          <w:rFonts w:ascii="Arial" w:hAnsi="Arial" w:cs="Arial"/>
          <w:sz w:val="22"/>
          <w:szCs w:val="22"/>
        </w:rPr>
        <w:t>u</w:t>
      </w:r>
      <w:r>
        <w:rPr>
          <w:rFonts w:ascii="Arial" w:hAnsi="Arial" w:cs="Arial"/>
          <w:sz w:val="22"/>
          <w:szCs w:val="22"/>
        </w:rPr>
        <w:t>mowy.</w:t>
      </w:r>
    </w:p>
    <w:p w14:paraId="6B5F27C6" w14:textId="66F971AD" w:rsidR="006014EE" w:rsidRPr="004F288C" w:rsidRDefault="006014EE" w:rsidP="004F288C">
      <w:pPr>
        <w:pStyle w:val="Akapitzlist"/>
        <w:numPr>
          <w:ilvl w:val="0"/>
          <w:numId w:val="8"/>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6F48996B" w14:textId="77777777" w:rsidR="00FB2224" w:rsidRPr="00C61EDF" w:rsidRDefault="00FB2224" w:rsidP="00734630">
      <w:pPr>
        <w:tabs>
          <w:tab w:val="center" w:pos="6336"/>
          <w:tab w:val="right" w:pos="10872"/>
        </w:tabs>
        <w:spacing w:line="276" w:lineRule="auto"/>
        <w:ind w:left="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rsidP="006B2FFD">
      <w:pPr>
        <w:numPr>
          <w:ilvl w:val="0"/>
          <w:numId w:val="16"/>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lastRenderedPageBreak/>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rsidP="006B2FFD">
      <w:pPr>
        <w:numPr>
          <w:ilvl w:val="0"/>
          <w:numId w:val="16"/>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rsidP="006B2FFD">
      <w:pPr>
        <w:numPr>
          <w:ilvl w:val="1"/>
          <w:numId w:val="18"/>
        </w:numPr>
        <w:tabs>
          <w:tab w:val="left" w:pos="6660"/>
        </w:tabs>
        <w:suppressAutoHyphens w:val="0"/>
        <w:spacing w:after="160"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2FFD">
      <w:pPr>
        <w:numPr>
          <w:ilvl w:val="0"/>
          <w:numId w:val="16"/>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2FFD">
      <w:pPr>
        <w:numPr>
          <w:ilvl w:val="0"/>
          <w:numId w:val="16"/>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lastRenderedPageBreak/>
        <w:t>Zamawiający nie będzie przeprowadzać zautomatyzowanego podejmowania decyzji, w tym profilowania na podstawie podanych danych osobowych.</w:t>
      </w:r>
    </w:p>
    <w:p w14:paraId="12883139" w14:textId="702EBAA1"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2FFD">
      <w:pPr>
        <w:numPr>
          <w:ilvl w:val="0"/>
          <w:numId w:val="19"/>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2FFD">
      <w:pPr>
        <w:numPr>
          <w:ilvl w:val="0"/>
          <w:numId w:val="19"/>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5C4C6AED" w14:textId="03609B3A" w:rsidR="00F653F1" w:rsidRDefault="006014EE" w:rsidP="006B2FFD">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369C4297" w14:textId="77777777" w:rsidR="00C304B1" w:rsidRPr="00097C41" w:rsidRDefault="00C304B1" w:rsidP="00C304B1">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19F4DB31" w14:textId="77777777" w:rsidR="006014EE" w:rsidRPr="00C61EDF" w:rsidRDefault="006014EE" w:rsidP="006014EE">
      <w:pPr>
        <w:pStyle w:val="Nagwek1"/>
        <w:rPr>
          <w:sz w:val="22"/>
          <w:szCs w:val="22"/>
        </w:rPr>
      </w:pPr>
      <w:bookmarkStart w:id="38" w:name="_Toc30070012"/>
      <w:bookmarkStart w:id="39" w:name="_Toc83980419"/>
      <w:r w:rsidRPr="00C61EDF">
        <w:t>ZAŁĄCZNIKI</w:t>
      </w:r>
      <w:bookmarkEnd w:id="38"/>
      <w:bookmarkEnd w:id="39"/>
    </w:p>
    <w:p w14:paraId="61899375" w14:textId="77777777" w:rsidR="006014EE" w:rsidRPr="00C61EDF" w:rsidRDefault="006014EE" w:rsidP="006014EE">
      <w:pPr>
        <w:tabs>
          <w:tab w:val="left" w:pos="1701"/>
        </w:tabs>
        <w:spacing w:line="360" w:lineRule="auto"/>
        <w:ind w:left="1701" w:right="-6" w:hanging="1701"/>
        <w:rPr>
          <w:rFonts w:ascii="Arial" w:hAnsi="Arial" w:cs="Arial"/>
          <w:sz w:val="22"/>
          <w:szCs w:val="22"/>
        </w:rPr>
      </w:pPr>
    </w:p>
    <w:p w14:paraId="226C59B9" w14:textId="45D21F6C"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sidR="007914C0">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422B55BA"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4228EB">
        <w:rPr>
          <w:rFonts w:ascii="Arial" w:hAnsi="Arial" w:cs="Arial"/>
          <w:sz w:val="22"/>
          <w:szCs w:val="22"/>
        </w:rPr>
        <w:t>O</w:t>
      </w:r>
      <w:r w:rsidR="004228EB"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sidR="0073463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0B1631A2" w14:textId="6B800248"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D7AD124" w14:textId="3DDFB91A" w:rsid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5</w:t>
      </w:r>
      <w:r w:rsidRPr="00094BE7">
        <w:rPr>
          <w:rFonts w:ascii="Arial" w:hAnsi="Arial" w:cs="Arial"/>
          <w:sz w:val="22"/>
          <w:szCs w:val="22"/>
        </w:rPr>
        <w:t xml:space="preserve"> – Wzór gwarancji należytego wykonania Umowy</w:t>
      </w:r>
    </w:p>
    <w:p w14:paraId="1222159D" w14:textId="6B895185" w:rsidR="005A6BAC" w:rsidRDefault="005A6BAC" w:rsidP="00094BE7">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w:t>
      </w:r>
      <w:r w:rsidR="0002079D">
        <w:rPr>
          <w:rFonts w:ascii="Arial" w:hAnsi="Arial" w:cs="Arial"/>
          <w:b/>
          <w:sz w:val="22"/>
          <w:szCs w:val="22"/>
        </w:rPr>
        <w:t>6</w:t>
      </w:r>
      <w:r>
        <w:rPr>
          <w:rFonts w:ascii="Arial" w:hAnsi="Arial" w:cs="Arial"/>
          <w:b/>
          <w:sz w:val="22"/>
          <w:szCs w:val="22"/>
        </w:rPr>
        <w:t xml:space="preserve"> </w:t>
      </w:r>
      <w:r>
        <w:rPr>
          <w:rFonts w:ascii="Arial" w:hAnsi="Arial" w:cs="Arial"/>
          <w:sz w:val="22"/>
          <w:szCs w:val="22"/>
        </w:rPr>
        <w:t>– Wykaz Usług</w:t>
      </w:r>
    </w:p>
    <w:p w14:paraId="0CFB5581" w14:textId="0C61216C" w:rsidR="00D25F29" w:rsidRPr="00C61EDF" w:rsidRDefault="00D25F29" w:rsidP="00C62DF6">
      <w:pPr>
        <w:ind w:left="0"/>
        <w:jc w:val="left"/>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14A7E" w14:textId="77777777" w:rsidR="002F69E6" w:rsidRDefault="002F69E6">
      <w:r>
        <w:separator/>
      </w:r>
    </w:p>
  </w:endnote>
  <w:endnote w:type="continuationSeparator" w:id="0">
    <w:p w14:paraId="2F35D8EA" w14:textId="77777777" w:rsidR="002F69E6" w:rsidRDefault="002F69E6">
      <w:r>
        <w:continuationSeparator/>
      </w:r>
    </w:p>
  </w:endnote>
  <w:endnote w:type="continuationNotice" w:id="1">
    <w:p w14:paraId="103E4575" w14:textId="77777777" w:rsidR="002F69E6" w:rsidRDefault="002F6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0C7E9A" w:rsidRDefault="000C7E9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0C7E9A" w:rsidRDefault="000C7E9A">
    <w:pPr>
      <w:pStyle w:val="Stopka"/>
      <w:ind w:right="360"/>
    </w:pPr>
  </w:p>
  <w:p w14:paraId="3EBC934F" w14:textId="77777777" w:rsidR="000C7E9A" w:rsidRDefault="000C7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24306811"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28A3BBA5" w14:textId="77777777" w:rsidR="000C7E9A" w:rsidRDefault="000C7E9A"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0D94A900"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384381D4" w14:textId="77777777" w:rsidR="000C7E9A" w:rsidRDefault="000C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45A7B" w14:textId="77777777" w:rsidR="002F69E6" w:rsidRDefault="002F69E6">
      <w:r>
        <w:separator/>
      </w:r>
    </w:p>
  </w:footnote>
  <w:footnote w:type="continuationSeparator" w:id="0">
    <w:p w14:paraId="14250304" w14:textId="77777777" w:rsidR="002F69E6" w:rsidRDefault="002F69E6">
      <w:r>
        <w:continuationSeparator/>
      </w:r>
    </w:p>
  </w:footnote>
  <w:footnote w:type="continuationNotice" w:id="1">
    <w:p w14:paraId="4B1781AC" w14:textId="77777777" w:rsidR="002F69E6" w:rsidRDefault="002F69E6"/>
  </w:footnote>
  <w:footnote w:id="2">
    <w:p w14:paraId="0336894B" w14:textId="77777777" w:rsidR="000C7E9A" w:rsidRPr="001F12FB" w:rsidRDefault="000C7E9A"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5661A950" w:rsidR="000C7E9A" w:rsidRPr="00B7350F" w:rsidRDefault="000C7E9A" w:rsidP="003371C5">
    <w:pPr>
      <w:tabs>
        <w:tab w:val="left" w:pos="1985"/>
      </w:tabs>
      <w:spacing w:line="276" w:lineRule="auto"/>
      <w:ind w:left="0"/>
      <w:jc w:val="left"/>
      <w:rPr>
        <w:rFonts w:ascii="Arial" w:hAnsi="Arial" w:cs="Arial"/>
        <w:sz w:val="16"/>
        <w:szCs w:val="16"/>
      </w:rPr>
    </w:pPr>
    <w:r w:rsidRPr="00B7350F">
      <w:rPr>
        <w:rFonts w:ascii="Arial" w:hAnsi="Arial" w:cs="Arial"/>
        <w:sz w:val="16"/>
        <w:szCs w:val="16"/>
      </w:rPr>
      <w:t>Specyfikacja Warunków Zamówienia pn.: „</w:t>
    </w:r>
    <w:r w:rsidR="00B7350F" w:rsidRPr="00B7350F">
      <w:rPr>
        <w:rFonts w:ascii="Arial" w:hAnsi="Arial" w:cs="Arial"/>
        <w:color w:val="000000"/>
        <w:sz w:val="16"/>
        <w:szCs w:val="16"/>
        <w:shd w:val="clear" w:color="auto" w:fill="FFFFFF"/>
      </w:rPr>
      <w:t>Remont urządzeń zasilania gwarantowanego na st. Boreczek "Br" LK 276</w:t>
    </w:r>
    <w:r w:rsidRPr="00B7350F">
      <w:rPr>
        <w:rFonts w:ascii="Arial" w:hAnsi="Arial" w:cs="Arial"/>
        <w:sz w:val="16"/>
        <w:szCs w:val="16"/>
      </w:rPr>
      <w:t xml:space="preserve">” nr referencyjny: </w:t>
    </w:r>
    <w:r w:rsidR="003371C5" w:rsidRPr="00B7350F">
      <w:rPr>
        <w:rFonts w:ascii="Arial" w:hAnsi="Arial" w:cs="Arial"/>
        <w:sz w:val="16"/>
        <w:szCs w:val="16"/>
      </w:rPr>
      <w:t>PZ.294.</w:t>
    </w:r>
    <w:r w:rsidR="00B7350F" w:rsidRPr="00B7350F">
      <w:rPr>
        <w:rFonts w:ascii="Arial" w:hAnsi="Arial" w:cs="Arial"/>
        <w:sz w:val="16"/>
        <w:szCs w:val="16"/>
      </w:rPr>
      <w:t>7051</w:t>
    </w:r>
    <w:r w:rsidR="003371C5" w:rsidRPr="00B7350F">
      <w:rPr>
        <w:rFonts w:ascii="Arial" w:hAnsi="Arial" w:cs="Arial"/>
        <w:sz w:val="16"/>
        <w:szCs w:val="16"/>
      </w:rPr>
      <w:t>.202</w:t>
    </w:r>
    <w:r w:rsidR="00A03525" w:rsidRPr="00B7350F">
      <w:rPr>
        <w:rFonts w:ascii="Arial" w:hAnsi="Arial" w:cs="Arial"/>
        <w:sz w:val="16"/>
        <w:szCs w:val="16"/>
      </w:rPr>
      <w:t>6</w:t>
    </w:r>
  </w:p>
  <w:p w14:paraId="3DDC6572" w14:textId="16858B80" w:rsidR="000C7E9A" w:rsidRDefault="000C7E9A"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23471876" name="Obraz 23471876"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EA85BFA"/>
    <w:name w:val="WW8Num21"/>
    <w:lvl w:ilvl="0">
      <w:start w:val="1"/>
      <w:numFmt w:val="decimal"/>
      <w:lvlText w:val="%1."/>
      <w:lvlJc w:val="left"/>
      <w:pPr>
        <w:tabs>
          <w:tab w:val="num" w:pos="1440"/>
        </w:tabs>
      </w:pPr>
      <w:rPr>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D965FA"/>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5F0A5C"/>
    <w:multiLevelType w:val="hybridMultilevel"/>
    <w:tmpl w:val="50D2DA80"/>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0"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3" w15:restartNumberingAfterBreak="0">
    <w:nsid w:val="14227E8B"/>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D11587"/>
    <w:multiLevelType w:val="hybridMultilevel"/>
    <w:tmpl w:val="626C226C"/>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6C77DF5"/>
    <w:multiLevelType w:val="hybridMultilevel"/>
    <w:tmpl w:val="E66E9D8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6"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255A18E5"/>
    <w:multiLevelType w:val="hybridMultilevel"/>
    <w:tmpl w:val="92381378"/>
    <w:lvl w:ilvl="0" w:tplc="5582B8B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2"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2B1B88"/>
    <w:multiLevelType w:val="hybridMultilevel"/>
    <w:tmpl w:val="BF7203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0"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ED816A8"/>
    <w:multiLevelType w:val="hybridMultilevel"/>
    <w:tmpl w:val="B568CF38"/>
    <w:lvl w:ilvl="0" w:tplc="10A2936C">
      <w:start w:val="9"/>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FEA31E5"/>
    <w:multiLevelType w:val="hybridMultilevel"/>
    <w:tmpl w:val="8AAEC686"/>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8605245"/>
    <w:multiLevelType w:val="hybridMultilevel"/>
    <w:tmpl w:val="B984B148"/>
    <w:lvl w:ilvl="0" w:tplc="563A55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4A446272"/>
    <w:multiLevelType w:val="hybridMultilevel"/>
    <w:tmpl w:val="F302544C"/>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4B1B1CA8"/>
    <w:multiLevelType w:val="hybridMultilevel"/>
    <w:tmpl w:val="DB722B9C"/>
    <w:lvl w:ilvl="0" w:tplc="BF4E8CD8">
      <w:start w:val="19"/>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C8A1F70"/>
    <w:multiLevelType w:val="singleLevel"/>
    <w:tmpl w:val="00000003"/>
    <w:lvl w:ilvl="0">
      <w:start w:val="1"/>
      <w:numFmt w:val="decimal"/>
      <w:lvlText w:val="%1."/>
      <w:lvlJc w:val="left"/>
      <w:pPr>
        <w:tabs>
          <w:tab w:val="num" w:pos="1800"/>
        </w:tabs>
      </w:pPr>
    </w:lvl>
  </w:abstractNum>
  <w:abstractNum w:abstractNumId="7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5"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49B5262"/>
    <w:multiLevelType w:val="hybridMultilevel"/>
    <w:tmpl w:val="721AB1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3"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9BA4A83"/>
    <w:multiLevelType w:val="hybridMultilevel"/>
    <w:tmpl w:val="4F2A596A"/>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70287DEC"/>
    <w:multiLevelType w:val="hybridMultilevel"/>
    <w:tmpl w:val="3B74450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8"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1"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5039275">
    <w:abstractNumId w:val="7"/>
  </w:num>
  <w:num w:numId="2" w16cid:durableId="259995629">
    <w:abstractNumId w:val="20"/>
  </w:num>
  <w:num w:numId="3" w16cid:durableId="277954299">
    <w:abstractNumId w:val="21"/>
  </w:num>
  <w:num w:numId="4" w16cid:durableId="1440639390">
    <w:abstractNumId w:val="26"/>
  </w:num>
  <w:num w:numId="5" w16cid:durableId="2084989424">
    <w:abstractNumId w:val="28"/>
  </w:num>
  <w:num w:numId="6" w16cid:durableId="2086949941">
    <w:abstractNumId w:val="58"/>
  </w:num>
  <w:num w:numId="7" w16cid:durableId="64841161">
    <w:abstractNumId w:val="42"/>
  </w:num>
  <w:num w:numId="8" w16cid:durableId="704138560">
    <w:abstractNumId w:val="78"/>
  </w:num>
  <w:num w:numId="9" w16cid:durableId="1318194235">
    <w:abstractNumId w:val="64"/>
  </w:num>
  <w:num w:numId="10" w16cid:durableId="1481578256">
    <w:abstractNumId w:val="79"/>
  </w:num>
  <w:num w:numId="11" w16cid:durableId="1365593593">
    <w:abstractNumId w:val="75"/>
  </w:num>
  <w:num w:numId="12" w16cid:durableId="1041172639">
    <w:abstractNumId w:val="56"/>
  </w:num>
  <w:num w:numId="13" w16cid:durableId="1443190959">
    <w:abstractNumId w:val="76"/>
  </w:num>
  <w:num w:numId="14" w16cid:durableId="1739863070">
    <w:abstractNumId w:val="40"/>
  </w:num>
  <w:num w:numId="15" w16cid:durableId="1365327782">
    <w:abstractNumId w:val="38"/>
  </w:num>
  <w:num w:numId="16" w16cid:durableId="10181924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3881594">
    <w:abstractNumId w:val="37"/>
  </w:num>
  <w:num w:numId="18" w16cid:durableId="97756417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133781">
    <w:abstractNumId w:val="32"/>
  </w:num>
  <w:num w:numId="20" w16cid:durableId="1014382852">
    <w:abstractNumId w:val="31"/>
  </w:num>
  <w:num w:numId="21" w16cid:durableId="1520586801">
    <w:abstractNumId w:val="81"/>
  </w:num>
  <w:num w:numId="22" w16cid:durableId="76946688">
    <w:abstractNumId w:val="70"/>
  </w:num>
  <w:num w:numId="23" w16cid:durableId="965114834">
    <w:abstractNumId w:val="39"/>
  </w:num>
  <w:num w:numId="24" w16cid:durableId="1631399464">
    <w:abstractNumId w:val="49"/>
  </w:num>
  <w:num w:numId="25" w16cid:durableId="784664605">
    <w:abstractNumId w:val="67"/>
  </w:num>
  <w:num w:numId="26" w16cid:durableId="1794472744">
    <w:abstractNumId w:val="90"/>
  </w:num>
  <w:num w:numId="27" w16cid:durableId="1788617929">
    <w:abstractNumId w:val="72"/>
  </w:num>
  <w:num w:numId="28" w16cid:durableId="833570370">
    <w:abstractNumId w:val="48"/>
  </w:num>
  <w:num w:numId="29" w16cid:durableId="1052772058">
    <w:abstractNumId w:val="55"/>
  </w:num>
  <w:num w:numId="30" w16cid:durableId="806628852">
    <w:abstractNumId w:val="54"/>
  </w:num>
  <w:num w:numId="31" w16cid:durableId="1206715816">
    <w:abstractNumId w:val="83"/>
  </w:num>
  <w:num w:numId="32" w16cid:durableId="1956254059">
    <w:abstractNumId w:val="89"/>
  </w:num>
  <w:num w:numId="33" w16cid:durableId="1352224951">
    <w:abstractNumId w:val="84"/>
  </w:num>
  <w:num w:numId="34" w16cid:durableId="1718505960">
    <w:abstractNumId w:val="45"/>
  </w:num>
  <w:num w:numId="35" w16cid:durableId="1299149262">
    <w:abstractNumId w:val="65"/>
  </w:num>
  <w:num w:numId="36" w16cid:durableId="1244870965">
    <w:abstractNumId w:val="86"/>
  </w:num>
  <w:num w:numId="37" w16cid:durableId="861406795">
    <w:abstractNumId w:val="80"/>
  </w:num>
  <w:num w:numId="38" w16cid:durableId="743067219">
    <w:abstractNumId w:val="44"/>
  </w:num>
  <w:num w:numId="39" w16cid:durableId="177044198">
    <w:abstractNumId w:val="43"/>
  </w:num>
  <w:num w:numId="40" w16cid:durableId="756366799">
    <w:abstractNumId w:val="34"/>
  </w:num>
  <w:num w:numId="41" w16cid:durableId="561597603">
    <w:abstractNumId w:val="30"/>
  </w:num>
  <w:num w:numId="42" w16cid:durableId="1516337423">
    <w:abstractNumId w:val="41"/>
  </w:num>
  <w:num w:numId="43" w16cid:durableId="576287409">
    <w:abstractNumId w:val="69"/>
  </w:num>
  <w:num w:numId="44" w16cid:durableId="455293957">
    <w:abstractNumId w:val="61"/>
  </w:num>
  <w:num w:numId="45" w16cid:durableId="743066356">
    <w:abstractNumId w:val="36"/>
  </w:num>
  <w:num w:numId="46" w16cid:durableId="1845822258">
    <w:abstractNumId w:val="62"/>
  </w:num>
  <w:num w:numId="47" w16cid:durableId="1988586944">
    <w:abstractNumId w:val="47"/>
  </w:num>
  <w:num w:numId="48" w16cid:durableId="570164239">
    <w:abstractNumId w:val="57"/>
  </w:num>
  <w:num w:numId="49" w16cid:durableId="2054689762">
    <w:abstractNumId w:val="66"/>
  </w:num>
  <w:num w:numId="50" w16cid:durableId="709186230">
    <w:abstractNumId w:val="5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60B7"/>
    <w:rsid w:val="000065B9"/>
    <w:rsid w:val="00007350"/>
    <w:rsid w:val="00010609"/>
    <w:rsid w:val="000110AD"/>
    <w:rsid w:val="000113F5"/>
    <w:rsid w:val="00011F32"/>
    <w:rsid w:val="00012ABE"/>
    <w:rsid w:val="000137D1"/>
    <w:rsid w:val="00013E90"/>
    <w:rsid w:val="00015561"/>
    <w:rsid w:val="000157E7"/>
    <w:rsid w:val="00016257"/>
    <w:rsid w:val="00016F97"/>
    <w:rsid w:val="0001737C"/>
    <w:rsid w:val="0002079D"/>
    <w:rsid w:val="00020F6D"/>
    <w:rsid w:val="00022631"/>
    <w:rsid w:val="000248B3"/>
    <w:rsid w:val="0002645D"/>
    <w:rsid w:val="00026BDA"/>
    <w:rsid w:val="00030785"/>
    <w:rsid w:val="0003341A"/>
    <w:rsid w:val="0003458F"/>
    <w:rsid w:val="00036001"/>
    <w:rsid w:val="00036875"/>
    <w:rsid w:val="00036FE7"/>
    <w:rsid w:val="00037E5D"/>
    <w:rsid w:val="00041B01"/>
    <w:rsid w:val="00041D30"/>
    <w:rsid w:val="00043799"/>
    <w:rsid w:val="00046C05"/>
    <w:rsid w:val="00052DF9"/>
    <w:rsid w:val="00052E4C"/>
    <w:rsid w:val="00053543"/>
    <w:rsid w:val="00055A82"/>
    <w:rsid w:val="00056C3E"/>
    <w:rsid w:val="000572B0"/>
    <w:rsid w:val="0006097F"/>
    <w:rsid w:val="0006145F"/>
    <w:rsid w:val="0006284F"/>
    <w:rsid w:val="00064701"/>
    <w:rsid w:val="0006470A"/>
    <w:rsid w:val="00064E75"/>
    <w:rsid w:val="0006507C"/>
    <w:rsid w:val="000650C0"/>
    <w:rsid w:val="0006516D"/>
    <w:rsid w:val="000651B4"/>
    <w:rsid w:val="00065B6D"/>
    <w:rsid w:val="000667BC"/>
    <w:rsid w:val="00070DE7"/>
    <w:rsid w:val="0007175D"/>
    <w:rsid w:val="000729CB"/>
    <w:rsid w:val="00072A7B"/>
    <w:rsid w:val="0007313C"/>
    <w:rsid w:val="00073230"/>
    <w:rsid w:val="0007412B"/>
    <w:rsid w:val="00075DC2"/>
    <w:rsid w:val="0007652A"/>
    <w:rsid w:val="00077FED"/>
    <w:rsid w:val="00082B3F"/>
    <w:rsid w:val="00083180"/>
    <w:rsid w:val="000871BB"/>
    <w:rsid w:val="000920E7"/>
    <w:rsid w:val="00094851"/>
    <w:rsid w:val="00094B97"/>
    <w:rsid w:val="00094BE7"/>
    <w:rsid w:val="00096868"/>
    <w:rsid w:val="000974D3"/>
    <w:rsid w:val="00097C41"/>
    <w:rsid w:val="000A0D3B"/>
    <w:rsid w:val="000A15AC"/>
    <w:rsid w:val="000A29B6"/>
    <w:rsid w:val="000A4BF6"/>
    <w:rsid w:val="000A5A09"/>
    <w:rsid w:val="000A5C03"/>
    <w:rsid w:val="000A7104"/>
    <w:rsid w:val="000A773A"/>
    <w:rsid w:val="000A7EFD"/>
    <w:rsid w:val="000B3B5D"/>
    <w:rsid w:val="000B4B54"/>
    <w:rsid w:val="000B640E"/>
    <w:rsid w:val="000B7623"/>
    <w:rsid w:val="000B794C"/>
    <w:rsid w:val="000B79AA"/>
    <w:rsid w:val="000C2966"/>
    <w:rsid w:val="000C3810"/>
    <w:rsid w:val="000C4530"/>
    <w:rsid w:val="000C75A5"/>
    <w:rsid w:val="000C7E9A"/>
    <w:rsid w:val="000D0EB4"/>
    <w:rsid w:val="000D20AC"/>
    <w:rsid w:val="000D24A3"/>
    <w:rsid w:val="000D2A80"/>
    <w:rsid w:val="000D5641"/>
    <w:rsid w:val="000D7760"/>
    <w:rsid w:val="000D7D9D"/>
    <w:rsid w:val="000E06DD"/>
    <w:rsid w:val="000E24AA"/>
    <w:rsid w:val="000E3472"/>
    <w:rsid w:val="000E3B8B"/>
    <w:rsid w:val="000E4CFB"/>
    <w:rsid w:val="000E6B8C"/>
    <w:rsid w:val="000F16ED"/>
    <w:rsid w:val="000F196D"/>
    <w:rsid w:val="000F1B36"/>
    <w:rsid w:val="000F317B"/>
    <w:rsid w:val="000F36F3"/>
    <w:rsid w:val="000F3F7D"/>
    <w:rsid w:val="000F40A9"/>
    <w:rsid w:val="000F410E"/>
    <w:rsid w:val="000F48F9"/>
    <w:rsid w:val="000F5F31"/>
    <w:rsid w:val="000F6806"/>
    <w:rsid w:val="000F6F55"/>
    <w:rsid w:val="000F7377"/>
    <w:rsid w:val="00101C9F"/>
    <w:rsid w:val="00102BA4"/>
    <w:rsid w:val="00103484"/>
    <w:rsid w:val="00105C89"/>
    <w:rsid w:val="00107879"/>
    <w:rsid w:val="0011093B"/>
    <w:rsid w:val="001111B1"/>
    <w:rsid w:val="0011165F"/>
    <w:rsid w:val="001118DC"/>
    <w:rsid w:val="00111961"/>
    <w:rsid w:val="001129CB"/>
    <w:rsid w:val="00113D05"/>
    <w:rsid w:val="00114A0E"/>
    <w:rsid w:val="00114F26"/>
    <w:rsid w:val="00115AAC"/>
    <w:rsid w:val="0011636F"/>
    <w:rsid w:val="001169A1"/>
    <w:rsid w:val="0011751F"/>
    <w:rsid w:val="001178B3"/>
    <w:rsid w:val="00117D64"/>
    <w:rsid w:val="00120041"/>
    <w:rsid w:val="00120F8E"/>
    <w:rsid w:val="00121896"/>
    <w:rsid w:val="00122B04"/>
    <w:rsid w:val="00124169"/>
    <w:rsid w:val="00124BC3"/>
    <w:rsid w:val="00125658"/>
    <w:rsid w:val="0012610E"/>
    <w:rsid w:val="0012640E"/>
    <w:rsid w:val="0012697D"/>
    <w:rsid w:val="00126DE1"/>
    <w:rsid w:val="00127EF9"/>
    <w:rsid w:val="00130FDB"/>
    <w:rsid w:val="001317A4"/>
    <w:rsid w:val="00136D31"/>
    <w:rsid w:val="00136F19"/>
    <w:rsid w:val="00140033"/>
    <w:rsid w:val="00140A66"/>
    <w:rsid w:val="00140B12"/>
    <w:rsid w:val="00140C4C"/>
    <w:rsid w:val="00143CF9"/>
    <w:rsid w:val="001471C1"/>
    <w:rsid w:val="00151D3C"/>
    <w:rsid w:val="001520FD"/>
    <w:rsid w:val="00152620"/>
    <w:rsid w:val="001536DB"/>
    <w:rsid w:val="0015478A"/>
    <w:rsid w:val="00155758"/>
    <w:rsid w:val="0015643A"/>
    <w:rsid w:val="001604BF"/>
    <w:rsid w:val="00161311"/>
    <w:rsid w:val="001620A0"/>
    <w:rsid w:val="00162362"/>
    <w:rsid w:val="00162644"/>
    <w:rsid w:val="001665EB"/>
    <w:rsid w:val="001665F5"/>
    <w:rsid w:val="00166A1D"/>
    <w:rsid w:val="0016783A"/>
    <w:rsid w:val="0017006C"/>
    <w:rsid w:val="00170D8D"/>
    <w:rsid w:val="0017265E"/>
    <w:rsid w:val="001727FA"/>
    <w:rsid w:val="00173F11"/>
    <w:rsid w:val="0017638F"/>
    <w:rsid w:val="001805BF"/>
    <w:rsid w:val="001808E0"/>
    <w:rsid w:val="00180973"/>
    <w:rsid w:val="0018184E"/>
    <w:rsid w:val="001818F0"/>
    <w:rsid w:val="001819DD"/>
    <w:rsid w:val="00182846"/>
    <w:rsid w:val="00183280"/>
    <w:rsid w:val="001833A9"/>
    <w:rsid w:val="00183570"/>
    <w:rsid w:val="00184FD3"/>
    <w:rsid w:val="00186550"/>
    <w:rsid w:val="00187D29"/>
    <w:rsid w:val="00190384"/>
    <w:rsid w:val="00192C74"/>
    <w:rsid w:val="00193437"/>
    <w:rsid w:val="00195B1D"/>
    <w:rsid w:val="00196FD4"/>
    <w:rsid w:val="00197D2A"/>
    <w:rsid w:val="001A0123"/>
    <w:rsid w:val="001A0397"/>
    <w:rsid w:val="001A0A79"/>
    <w:rsid w:val="001A0DB3"/>
    <w:rsid w:val="001A0E2A"/>
    <w:rsid w:val="001A1D1C"/>
    <w:rsid w:val="001A2049"/>
    <w:rsid w:val="001A3826"/>
    <w:rsid w:val="001A4543"/>
    <w:rsid w:val="001A4AF5"/>
    <w:rsid w:val="001A5308"/>
    <w:rsid w:val="001B06C1"/>
    <w:rsid w:val="001B07C9"/>
    <w:rsid w:val="001B1FF6"/>
    <w:rsid w:val="001B4882"/>
    <w:rsid w:val="001B6184"/>
    <w:rsid w:val="001B7E98"/>
    <w:rsid w:val="001C0097"/>
    <w:rsid w:val="001C1FD5"/>
    <w:rsid w:val="001C3021"/>
    <w:rsid w:val="001C35CE"/>
    <w:rsid w:val="001C37A0"/>
    <w:rsid w:val="001C57E0"/>
    <w:rsid w:val="001C76EB"/>
    <w:rsid w:val="001D0D1A"/>
    <w:rsid w:val="001D1CD2"/>
    <w:rsid w:val="001D2AFC"/>
    <w:rsid w:val="001D388A"/>
    <w:rsid w:val="001D5B9B"/>
    <w:rsid w:val="001D6E36"/>
    <w:rsid w:val="001E1F96"/>
    <w:rsid w:val="001E260E"/>
    <w:rsid w:val="001E352E"/>
    <w:rsid w:val="001E459B"/>
    <w:rsid w:val="001E49BC"/>
    <w:rsid w:val="001E4B7C"/>
    <w:rsid w:val="001E4E77"/>
    <w:rsid w:val="001E56EC"/>
    <w:rsid w:val="001E62DA"/>
    <w:rsid w:val="001E77FF"/>
    <w:rsid w:val="001F20C4"/>
    <w:rsid w:val="001F2D8A"/>
    <w:rsid w:val="001F3ABB"/>
    <w:rsid w:val="001F3B63"/>
    <w:rsid w:val="001F400E"/>
    <w:rsid w:val="001F5235"/>
    <w:rsid w:val="001F7DE7"/>
    <w:rsid w:val="00200EA7"/>
    <w:rsid w:val="002026E6"/>
    <w:rsid w:val="00203005"/>
    <w:rsid w:val="00204ACF"/>
    <w:rsid w:val="00210710"/>
    <w:rsid w:val="00210F1C"/>
    <w:rsid w:val="00212A30"/>
    <w:rsid w:val="00214E7B"/>
    <w:rsid w:val="0021592A"/>
    <w:rsid w:val="0021652E"/>
    <w:rsid w:val="002168BF"/>
    <w:rsid w:val="00216A13"/>
    <w:rsid w:val="002174A3"/>
    <w:rsid w:val="00217C4A"/>
    <w:rsid w:val="0022093C"/>
    <w:rsid w:val="00222E97"/>
    <w:rsid w:val="00223999"/>
    <w:rsid w:val="00225113"/>
    <w:rsid w:val="00225CC2"/>
    <w:rsid w:val="00225D02"/>
    <w:rsid w:val="002263B3"/>
    <w:rsid w:val="0022777A"/>
    <w:rsid w:val="00231CC1"/>
    <w:rsid w:val="00232F40"/>
    <w:rsid w:val="0023303B"/>
    <w:rsid w:val="00233B61"/>
    <w:rsid w:val="00235BA1"/>
    <w:rsid w:val="00235F49"/>
    <w:rsid w:val="002368E8"/>
    <w:rsid w:val="0023698A"/>
    <w:rsid w:val="00237BA6"/>
    <w:rsid w:val="00241558"/>
    <w:rsid w:val="00242158"/>
    <w:rsid w:val="002431DA"/>
    <w:rsid w:val="00243840"/>
    <w:rsid w:val="002475A8"/>
    <w:rsid w:val="00247812"/>
    <w:rsid w:val="00250C63"/>
    <w:rsid w:val="00251C23"/>
    <w:rsid w:val="00252582"/>
    <w:rsid w:val="00252F51"/>
    <w:rsid w:val="002537A7"/>
    <w:rsid w:val="00253B79"/>
    <w:rsid w:val="00254758"/>
    <w:rsid w:val="00254920"/>
    <w:rsid w:val="00254AC5"/>
    <w:rsid w:val="00255D45"/>
    <w:rsid w:val="00256880"/>
    <w:rsid w:val="002570F3"/>
    <w:rsid w:val="00257583"/>
    <w:rsid w:val="0026117E"/>
    <w:rsid w:val="00261E4B"/>
    <w:rsid w:val="002642EF"/>
    <w:rsid w:val="00264B2D"/>
    <w:rsid w:val="00266072"/>
    <w:rsid w:val="002663D2"/>
    <w:rsid w:val="00267214"/>
    <w:rsid w:val="0027037E"/>
    <w:rsid w:val="0027086F"/>
    <w:rsid w:val="00271244"/>
    <w:rsid w:val="00271D26"/>
    <w:rsid w:val="002727BB"/>
    <w:rsid w:val="00272A58"/>
    <w:rsid w:val="002772EF"/>
    <w:rsid w:val="0028013C"/>
    <w:rsid w:val="0028312A"/>
    <w:rsid w:val="002845B5"/>
    <w:rsid w:val="00285C5C"/>
    <w:rsid w:val="00290D21"/>
    <w:rsid w:val="002911B3"/>
    <w:rsid w:val="002933A7"/>
    <w:rsid w:val="00294DAC"/>
    <w:rsid w:val="00295228"/>
    <w:rsid w:val="00295736"/>
    <w:rsid w:val="00295AB6"/>
    <w:rsid w:val="00296960"/>
    <w:rsid w:val="002A388F"/>
    <w:rsid w:val="002A3C7E"/>
    <w:rsid w:val="002A6C83"/>
    <w:rsid w:val="002A7432"/>
    <w:rsid w:val="002A778E"/>
    <w:rsid w:val="002B2C13"/>
    <w:rsid w:val="002B2EA8"/>
    <w:rsid w:val="002B31A7"/>
    <w:rsid w:val="002B3EAE"/>
    <w:rsid w:val="002B4D1D"/>
    <w:rsid w:val="002B68CE"/>
    <w:rsid w:val="002B7722"/>
    <w:rsid w:val="002C1DCD"/>
    <w:rsid w:val="002C2236"/>
    <w:rsid w:val="002C361A"/>
    <w:rsid w:val="002C3B99"/>
    <w:rsid w:val="002C5CF6"/>
    <w:rsid w:val="002C61EA"/>
    <w:rsid w:val="002D1188"/>
    <w:rsid w:val="002D2A73"/>
    <w:rsid w:val="002D34EF"/>
    <w:rsid w:val="002D5009"/>
    <w:rsid w:val="002D7F12"/>
    <w:rsid w:val="002E0708"/>
    <w:rsid w:val="002E1BF9"/>
    <w:rsid w:val="002E20C6"/>
    <w:rsid w:val="002E3908"/>
    <w:rsid w:val="002E530F"/>
    <w:rsid w:val="002E7D0E"/>
    <w:rsid w:val="002E7DB9"/>
    <w:rsid w:val="002F05E9"/>
    <w:rsid w:val="002F0D74"/>
    <w:rsid w:val="002F3EF0"/>
    <w:rsid w:val="002F649B"/>
    <w:rsid w:val="002F6513"/>
    <w:rsid w:val="002F69E6"/>
    <w:rsid w:val="002F6A34"/>
    <w:rsid w:val="0030373E"/>
    <w:rsid w:val="003044DE"/>
    <w:rsid w:val="00306285"/>
    <w:rsid w:val="00306673"/>
    <w:rsid w:val="003117AF"/>
    <w:rsid w:val="00311C11"/>
    <w:rsid w:val="00313C35"/>
    <w:rsid w:val="00313DB0"/>
    <w:rsid w:val="003156A1"/>
    <w:rsid w:val="003158DE"/>
    <w:rsid w:val="00315F1E"/>
    <w:rsid w:val="00317A07"/>
    <w:rsid w:val="0032028B"/>
    <w:rsid w:val="003205DA"/>
    <w:rsid w:val="003229EB"/>
    <w:rsid w:val="0032398B"/>
    <w:rsid w:val="00323F7F"/>
    <w:rsid w:val="0032499B"/>
    <w:rsid w:val="00325D3B"/>
    <w:rsid w:val="003260C6"/>
    <w:rsid w:val="0032700A"/>
    <w:rsid w:val="00330740"/>
    <w:rsid w:val="003345EC"/>
    <w:rsid w:val="00335450"/>
    <w:rsid w:val="00336868"/>
    <w:rsid w:val="003371C5"/>
    <w:rsid w:val="003420E4"/>
    <w:rsid w:val="003428BC"/>
    <w:rsid w:val="00343123"/>
    <w:rsid w:val="00343452"/>
    <w:rsid w:val="00347543"/>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4465"/>
    <w:rsid w:val="00375440"/>
    <w:rsid w:val="003758EF"/>
    <w:rsid w:val="0037685F"/>
    <w:rsid w:val="00376F83"/>
    <w:rsid w:val="00377C4C"/>
    <w:rsid w:val="00384EE5"/>
    <w:rsid w:val="00385B7C"/>
    <w:rsid w:val="00391CAD"/>
    <w:rsid w:val="00392193"/>
    <w:rsid w:val="0039385D"/>
    <w:rsid w:val="00393F5B"/>
    <w:rsid w:val="00394266"/>
    <w:rsid w:val="00394EB2"/>
    <w:rsid w:val="00397120"/>
    <w:rsid w:val="003A069A"/>
    <w:rsid w:val="003A1C2B"/>
    <w:rsid w:val="003A3F1D"/>
    <w:rsid w:val="003A40C1"/>
    <w:rsid w:val="003A4E67"/>
    <w:rsid w:val="003A4F4F"/>
    <w:rsid w:val="003A4F6C"/>
    <w:rsid w:val="003B02DB"/>
    <w:rsid w:val="003B087B"/>
    <w:rsid w:val="003B0CF8"/>
    <w:rsid w:val="003B177E"/>
    <w:rsid w:val="003B297D"/>
    <w:rsid w:val="003B46CD"/>
    <w:rsid w:val="003B5DB0"/>
    <w:rsid w:val="003B6C95"/>
    <w:rsid w:val="003B7784"/>
    <w:rsid w:val="003B7A23"/>
    <w:rsid w:val="003C0016"/>
    <w:rsid w:val="003C1F74"/>
    <w:rsid w:val="003C3587"/>
    <w:rsid w:val="003C4E31"/>
    <w:rsid w:val="003C5288"/>
    <w:rsid w:val="003C5910"/>
    <w:rsid w:val="003C7767"/>
    <w:rsid w:val="003C7AD6"/>
    <w:rsid w:val="003D1010"/>
    <w:rsid w:val="003D14B7"/>
    <w:rsid w:val="003D337C"/>
    <w:rsid w:val="003D375F"/>
    <w:rsid w:val="003D4AF3"/>
    <w:rsid w:val="003D7A25"/>
    <w:rsid w:val="003E007E"/>
    <w:rsid w:val="003E076F"/>
    <w:rsid w:val="003E0F7D"/>
    <w:rsid w:val="003E10F6"/>
    <w:rsid w:val="003E34B6"/>
    <w:rsid w:val="003E41C4"/>
    <w:rsid w:val="003E481A"/>
    <w:rsid w:val="003E5BA6"/>
    <w:rsid w:val="003E6761"/>
    <w:rsid w:val="003E71FF"/>
    <w:rsid w:val="003E79E9"/>
    <w:rsid w:val="003F09FF"/>
    <w:rsid w:val="003F1A01"/>
    <w:rsid w:val="003F2A93"/>
    <w:rsid w:val="003F378C"/>
    <w:rsid w:val="003F4934"/>
    <w:rsid w:val="003F4C4C"/>
    <w:rsid w:val="003F745B"/>
    <w:rsid w:val="00401447"/>
    <w:rsid w:val="0040213D"/>
    <w:rsid w:val="004042AF"/>
    <w:rsid w:val="00404BFC"/>
    <w:rsid w:val="00404E9D"/>
    <w:rsid w:val="0040588E"/>
    <w:rsid w:val="00405C03"/>
    <w:rsid w:val="00413E6F"/>
    <w:rsid w:val="0041480D"/>
    <w:rsid w:val="00415F75"/>
    <w:rsid w:val="00416306"/>
    <w:rsid w:val="004171FB"/>
    <w:rsid w:val="004203E7"/>
    <w:rsid w:val="00420FA5"/>
    <w:rsid w:val="004220A7"/>
    <w:rsid w:val="004228EB"/>
    <w:rsid w:val="00424C0C"/>
    <w:rsid w:val="0042602B"/>
    <w:rsid w:val="004312E2"/>
    <w:rsid w:val="004317F6"/>
    <w:rsid w:val="00436E1D"/>
    <w:rsid w:val="00437240"/>
    <w:rsid w:val="004374DC"/>
    <w:rsid w:val="00441197"/>
    <w:rsid w:val="00441683"/>
    <w:rsid w:val="004438FB"/>
    <w:rsid w:val="00446165"/>
    <w:rsid w:val="004463D4"/>
    <w:rsid w:val="0044740B"/>
    <w:rsid w:val="00450711"/>
    <w:rsid w:val="00451983"/>
    <w:rsid w:val="00454F66"/>
    <w:rsid w:val="00455105"/>
    <w:rsid w:val="004560FA"/>
    <w:rsid w:val="0045630C"/>
    <w:rsid w:val="0045679F"/>
    <w:rsid w:val="004571C6"/>
    <w:rsid w:val="0045798C"/>
    <w:rsid w:val="00460B2B"/>
    <w:rsid w:val="004621EE"/>
    <w:rsid w:val="00463F6B"/>
    <w:rsid w:val="0046466E"/>
    <w:rsid w:val="00464FE0"/>
    <w:rsid w:val="00465944"/>
    <w:rsid w:val="00466650"/>
    <w:rsid w:val="00466AF2"/>
    <w:rsid w:val="004670F2"/>
    <w:rsid w:val="00467A18"/>
    <w:rsid w:val="0047470C"/>
    <w:rsid w:val="00475906"/>
    <w:rsid w:val="00475C81"/>
    <w:rsid w:val="00475E55"/>
    <w:rsid w:val="00477052"/>
    <w:rsid w:val="00477983"/>
    <w:rsid w:val="0048037D"/>
    <w:rsid w:val="00480DB0"/>
    <w:rsid w:val="00481140"/>
    <w:rsid w:val="0048204B"/>
    <w:rsid w:val="004820E8"/>
    <w:rsid w:val="004853BC"/>
    <w:rsid w:val="00485C8A"/>
    <w:rsid w:val="004862A6"/>
    <w:rsid w:val="00487394"/>
    <w:rsid w:val="00487FB3"/>
    <w:rsid w:val="00491327"/>
    <w:rsid w:val="00493AB1"/>
    <w:rsid w:val="0049426D"/>
    <w:rsid w:val="0049454E"/>
    <w:rsid w:val="004A0BBB"/>
    <w:rsid w:val="004A0EF7"/>
    <w:rsid w:val="004A2740"/>
    <w:rsid w:val="004A34E7"/>
    <w:rsid w:val="004A4663"/>
    <w:rsid w:val="004A51FF"/>
    <w:rsid w:val="004A78AF"/>
    <w:rsid w:val="004B0E4A"/>
    <w:rsid w:val="004B5026"/>
    <w:rsid w:val="004B7556"/>
    <w:rsid w:val="004B7F31"/>
    <w:rsid w:val="004C0537"/>
    <w:rsid w:val="004C3A23"/>
    <w:rsid w:val="004C5070"/>
    <w:rsid w:val="004C59B6"/>
    <w:rsid w:val="004C5F30"/>
    <w:rsid w:val="004C7293"/>
    <w:rsid w:val="004D13A7"/>
    <w:rsid w:val="004D4FB3"/>
    <w:rsid w:val="004D51CC"/>
    <w:rsid w:val="004D5FE8"/>
    <w:rsid w:val="004D6DA5"/>
    <w:rsid w:val="004E001B"/>
    <w:rsid w:val="004E0DE2"/>
    <w:rsid w:val="004E0F3A"/>
    <w:rsid w:val="004E1875"/>
    <w:rsid w:val="004E2671"/>
    <w:rsid w:val="004E2FC6"/>
    <w:rsid w:val="004E47FE"/>
    <w:rsid w:val="004E5897"/>
    <w:rsid w:val="004E5A4E"/>
    <w:rsid w:val="004E5CCA"/>
    <w:rsid w:val="004F0162"/>
    <w:rsid w:val="004F19E9"/>
    <w:rsid w:val="004F1E0D"/>
    <w:rsid w:val="004F2780"/>
    <w:rsid w:val="004F288C"/>
    <w:rsid w:val="004F38F8"/>
    <w:rsid w:val="004F5FF7"/>
    <w:rsid w:val="004F6434"/>
    <w:rsid w:val="004F67EA"/>
    <w:rsid w:val="00500A7A"/>
    <w:rsid w:val="00501A59"/>
    <w:rsid w:val="00503D7E"/>
    <w:rsid w:val="00506652"/>
    <w:rsid w:val="00507460"/>
    <w:rsid w:val="0050767F"/>
    <w:rsid w:val="0051022E"/>
    <w:rsid w:val="00510E1F"/>
    <w:rsid w:val="00511090"/>
    <w:rsid w:val="005142C6"/>
    <w:rsid w:val="00516AB7"/>
    <w:rsid w:val="00516C4E"/>
    <w:rsid w:val="00517099"/>
    <w:rsid w:val="00517671"/>
    <w:rsid w:val="00517F55"/>
    <w:rsid w:val="005239AE"/>
    <w:rsid w:val="00524552"/>
    <w:rsid w:val="00525899"/>
    <w:rsid w:val="00525954"/>
    <w:rsid w:val="00525E01"/>
    <w:rsid w:val="00531F87"/>
    <w:rsid w:val="00536044"/>
    <w:rsid w:val="00536DB7"/>
    <w:rsid w:val="00537113"/>
    <w:rsid w:val="00540230"/>
    <w:rsid w:val="005419D5"/>
    <w:rsid w:val="005425FD"/>
    <w:rsid w:val="00542FE4"/>
    <w:rsid w:val="00544486"/>
    <w:rsid w:val="00544588"/>
    <w:rsid w:val="0054509C"/>
    <w:rsid w:val="00546112"/>
    <w:rsid w:val="00546DA5"/>
    <w:rsid w:val="00551411"/>
    <w:rsid w:val="00551E11"/>
    <w:rsid w:val="00553635"/>
    <w:rsid w:val="00554044"/>
    <w:rsid w:val="0055448A"/>
    <w:rsid w:val="00555F06"/>
    <w:rsid w:val="00561256"/>
    <w:rsid w:val="00563EAF"/>
    <w:rsid w:val="00565921"/>
    <w:rsid w:val="0056656D"/>
    <w:rsid w:val="005667A9"/>
    <w:rsid w:val="00566903"/>
    <w:rsid w:val="00570359"/>
    <w:rsid w:val="005707C8"/>
    <w:rsid w:val="00571FB8"/>
    <w:rsid w:val="00572738"/>
    <w:rsid w:val="005728DD"/>
    <w:rsid w:val="005740E3"/>
    <w:rsid w:val="0057701E"/>
    <w:rsid w:val="00577211"/>
    <w:rsid w:val="005825BE"/>
    <w:rsid w:val="005837E1"/>
    <w:rsid w:val="0058424D"/>
    <w:rsid w:val="00584D40"/>
    <w:rsid w:val="00585759"/>
    <w:rsid w:val="00585E79"/>
    <w:rsid w:val="00585FEF"/>
    <w:rsid w:val="005863D4"/>
    <w:rsid w:val="005873E9"/>
    <w:rsid w:val="005901DF"/>
    <w:rsid w:val="0059259E"/>
    <w:rsid w:val="0059276B"/>
    <w:rsid w:val="00594E84"/>
    <w:rsid w:val="005A14CD"/>
    <w:rsid w:val="005A2999"/>
    <w:rsid w:val="005A544D"/>
    <w:rsid w:val="005A64A8"/>
    <w:rsid w:val="005A6BAC"/>
    <w:rsid w:val="005A7341"/>
    <w:rsid w:val="005A7B0A"/>
    <w:rsid w:val="005B16D9"/>
    <w:rsid w:val="005B1770"/>
    <w:rsid w:val="005B17B7"/>
    <w:rsid w:val="005B1DF6"/>
    <w:rsid w:val="005B28AD"/>
    <w:rsid w:val="005C1E68"/>
    <w:rsid w:val="005C3FA5"/>
    <w:rsid w:val="005C4B95"/>
    <w:rsid w:val="005C6C81"/>
    <w:rsid w:val="005C6E5A"/>
    <w:rsid w:val="005C7939"/>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441F"/>
    <w:rsid w:val="005E4E7A"/>
    <w:rsid w:val="005E51C1"/>
    <w:rsid w:val="005E5C7E"/>
    <w:rsid w:val="005E611C"/>
    <w:rsid w:val="005F1954"/>
    <w:rsid w:val="005F21E4"/>
    <w:rsid w:val="005F5542"/>
    <w:rsid w:val="005F565E"/>
    <w:rsid w:val="005F68A1"/>
    <w:rsid w:val="005F7C35"/>
    <w:rsid w:val="006014EE"/>
    <w:rsid w:val="006017C3"/>
    <w:rsid w:val="0060218B"/>
    <w:rsid w:val="00602F90"/>
    <w:rsid w:val="006030E5"/>
    <w:rsid w:val="00604A07"/>
    <w:rsid w:val="00604A1C"/>
    <w:rsid w:val="00604C75"/>
    <w:rsid w:val="00605A46"/>
    <w:rsid w:val="00605C59"/>
    <w:rsid w:val="0060641F"/>
    <w:rsid w:val="00607711"/>
    <w:rsid w:val="006078D1"/>
    <w:rsid w:val="0061059C"/>
    <w:rsid w:val="00610F7A"/>
    <w:rsid w:val="0061397A"/>
    <w:rsid w:val="00613A08"/>
    <w:rsid w:val="00613E49"/>
    <w:rsid w:val="006148FE"/>
    <w:rsid w:val="00616C78"/>
    <w:rsid w:val="0061725F"/>
    <w:rsid w:val="00620925"/>
    <w:rsid w:val="00620A41"/>
    <w:rsid w:val="00620FDD"/>
    <w:rsid w:val="00621C37"/>
    <w:rsid w:val="00622DBE"/>
    <w:rsid w:val="006231C4"/>
    <w:rsid w:val="00623BF3"/>
    <w:rsid w:val="00626093"/>
    <w:rsid w:val="00630262"/>
    <w:rsid w:val="006308BE"/>
    <w:rsid w:val="006315D3"/>
    <w:rsid w:val="00633452"/>
    <w:rsid w:val="00633ACA"/>
    <w:rsid w:val="0063464B"/>
    <w:rsid w:val="006346DC"/>
    <w:rsid w:val="00635D90"/>
    <w:rsid w:val="00637A92"/>
    <w:rsid w:val="00637F4E"/>
    <w:rsid w:val="00641502"/>
    <w:rsid w:val="00641C01"/>
    <w:rsid w:val="0064543E"/>
    <w:rsid w:val="00646F23"/>
    <w:rsid w:val="00651240"/>
    <w:rsid w:val="00653945"/>
    <w:rsid w:val="0065619D"/>
    <w:rsid w:val="006571A4"/>
    <w:rsid w:val="006621C1"/>
    <w:rsid w:val="006628DF"/>
    <w:rsid w:val="00662F62"/>
    <w:rsid w:val="006642B3"/>
    <w:rsid w:val="00664BEE"/>
    <w:rsid w:val="00664C92"/>
    <w:rsid w:val="0066515D"/>
    <w:rsid w:val="00665E8F"/>
    <w:rsid w:val="00671972"/>
    <w:rsid w:val="00671EC4"/>
    <w:rsid w:val="00674FF9"/>
    <w:rsid w:val="00675258"/>
    <w:rsid w:val="00676208"/>
    <w:rsid w:val="0067787C"/>
    <w:rsid w:val="00677C08"/>
    <w:rsid w:val="00680CEF"/>
    <w:rsid w:val="0068323E"/>
    <w:rsid w:val="00683983"/>
    <w:rsid w:val="006842DE"/>
    <w:rsid w:val="00684E2C"/>
    <w:rsid w:val="00684FCA"/>
    <w:rsid w:val="006863AB"/>
    <w:rsid w:val="00690789"/>
    <w:rsid w:val="006928CF"/>
    <w:rsid w:val="006949B7"/>
    <w:rsid w:val="00695381"/>
    <w:rsid w:val="006969B6"/>
    <w:rsid w:val="006A00A1"/>
    <w:rsid w:val="006A407F"/>
    <w:rsid w:val="006A540C"/>
    <w:rsid w:val="006B0A30"/>
    <w:rsid w:val="006B2FFD"/>
    <w:rsid w:val="006B3CE8"/>
    <w:rsid w:val="006B43E2"/>
    <w:rsid w:val="006B6E2C"/>
    <w:rsid w:val="006B7DCB"/>
    <w:rsid w:val="006C0A6F"/>
    <w:rsid w:val="006C144F"/>
    <w:rsid w:val="006C2130"/>
    <w:rsid w:val="006C32C5"/>
    <w:rsid w:val="006C3AB0"/>
    <w:rsid w:val="006C3E8D"/>
    <w:rsid w:val="006C44E3"/>
    <w:rsid w:val="006C578A"/>
    <w:rsid w:val="006C7477"/>
    <w:rsid w:val="006C74B8"/>
    <w:rsid w:val="006C7A5F"/>
    <w:rsid w:val="006D1577"/>
    <w:rsid w:val="006D2027"/>
    <w:rsid w:val="006D4320"/>
    <w:rsid w:val="006D43A3"/>
    <w:rsid w:val="006D4672"/>
    <w:rsid w:val="006D6D17"/>
    <w:rsid w:val="006D783D"/>
    <w:rsid w:val="006E02AB"/>
    <w:rsid w:val="006E3195"/>
    <w:rsid w:val="006E36F5"/>
    <w:rsid w:val="006E53FC"/>
    <w:rsid w:val="006E58A4"/>
    <w:rsid w:val="006E750D"/>
    <w:rsid w:val="006F2DF0"/>
    <w:rsid w:val="006F40FC"/>
    <w:rsid w:val="006F5468"/>
    <w:rsid w:val="006F5CAB"/>
    <w:rsid w:val="006F652E"/>
    <w:rsid w:val="006F7828"/>
    <w:rsid w:val="00704294"/>
    <w:rsid w:val="00705C02"/>
    <w:rsid w:val="00706660"/>
    <w:rsid w:val="00707AD1"/>
    <w:rsid w:val="00707C5D"/>
    <w:rsid w:val="007100B8"/>
    <w:rsid w:val="007105BD"/>
    <w:rsid w:val="007109AE"/>
    <w:rsid w:val="007114E7"/>
    <w:rsid w:val="00711D0F"/>
    <w:rsid w:val="0071412B"/>
    <w:rsid w:val="007177C1"/>
    <w:rsid w:val="00720EAF"/>
    <w:rsid w:val="007212EA"/>
    <w:rsid w:val="007231AA"/>
    <w:rsid w:val="00724229"/>
    <w:rsid w:val="0072672C"/>
    <w:rsid w:val="00730894"/>
    <w:rsid w:val="00731819"/>
    <w:rsid w:val="0073364F"/>
    <w:rsid w:val="00733BAD"/>
    <w:rsid w:val="00734630"/>
    <w:rsid w:val="00734806"/>
    <w:rsid w:val="0073484A"/>
    <w:rsid w:val="00735EA5"/>
    <w:rsid w:val="00740D6F"/>
    <w:rsid w:val="00741859"/>
    <w:rsid w:val="00741CCF"/>
    <w:rsid w:val="00742BDF"/>
    <w:rsid w:val="00744F6C"/>
    <w:rsid w:val="00747467"/>
    <w:rsid w:val="00751477"/>
    <w:rsid w:val="00751561"/>
    <w:rsid w:val="00751E4A"/>
    <w:rsid w:val="0075226E"/>
    <w:rsid w:val="00752850"/>
    <w:rsid w:val="00753D9A"/>
    <w:rsid w:val="00753E55"/>
    <w:rsid w:val="007542FB"/>
    <w:rsid w:val="00755E7A"/>
    <w:rsid w:val="007570E5"/>
    <w:rsid w:val="00757B11"/>
    <w:rsid w:val="00760173"/>
    <w:rsid w:val="007609C2"/>
    <w:rsid w:val="00764780"/>
    <w:rsid w:val="007660EF"/>
    <w:rsid w:val="0076789C"/>
    <w:rsid w:val="00767987"/>
    <w:rsid w:val="00777875"/>
    <w:rsid w:val="00780CCF"/>
    <w:rsid w:val="00783066"/>
    <w:rsid w:val="00784A3D"/>
    <w:rsid w:val="00786304"/>
    <w:rsid w:val="00787252"/>
    <w:rsid w:val="0078742D"/>
    <w:rsid w:val="00787DA6"/>
    <w:rsid w:val="007901DD"/>
    <w:rsid w:val="007905CD"/>
    <w:rsid w:val="007914C0"/>
    <w:rsid w:val="00791768"/>
    <w:rsid w:val="00795C45"/>
    <w:rsid w:val="00796815"/>
    <w:rsid w:val="00797496"/>
    <w:rsid w:val="007A110D"/>
    <w:rsid w:val="007A1475"/>
    <w:rsid w:val="007A28DD"/>
    <w:rsid w:val="007A34A0"/>
    <w:rsid w:val="007A461E"/>
    <w:rsid w:val="007A4A8C"/>
    <w:rsid w:val="007A638F"/>
    <w:rsid w:val="007A6946"/>
    <w:rsid w:val="007B0660"/>
    <w:rsid w:val="007B09EB"/>
    <w:rsid w:val="007B179E"/>
    <w:rsid w:val="007B1B4F"/>
    <w:rsid w:val="007B36FB"/>
    <w:rsid w:val="007B4AB0"/>
    <w:rsid w:val="007B56C5"/>
    <w:rsid w:val="007B5772"/>
    <w:rsid w:val="007C2246"/>
    <w:rsid w:val="007C238B"/>
    <w:rsid w:val="007C2B31"/>
    <w:rsid w:val="007C2D9B"/>
    <w:rsid w:val="007C465F"/>
    <w:rsid w:val="007C586D"/>
    <w:rsid w:val="007C6084"/>
    <w:rsid w:val="007C7CC6"/>
    <w:rsid w:val="007D0368"/>
    <w:rsid w:val="007D23E8"/>
    <w:rsid w:val="007D7967"/>
    <w:rsid w:val="007D7DF5"/>
    <w:rsid w:val="007E0A95"/>
    <w:rsid w:val="007E0FEC"/>
    <w:rsid w:val="007E1C4F"/>
    <w:rsid w:val="007E1F0B"/>
    <w:rsid w:val="007E2D4E"/>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F7"/>
    <w:rsid w:val="00805459"/>
    <w:rsid w:val="00805C30"/>
    <w:rsid w:val="008065F4"/>
    <w:rsid w:val="00806638"/>
    <w:rsid w:val="00806E6C"/>
    <w:rsid w:val="0080797C"/>
    <w:rsid w:val="00807AAC"/>
    <w:rsid w:val="008105A1"/>
    <w:rsid w:val="00810E26"/>
    <w:rsid w:val="008111BA"/>
    <w:rsid w:val="00812565"/>
    <w:rsid w:val="0081291B"/>
    <w:rsid w:val="008173BA"/>
    <w:rsid w:val="00817409"/>
    <w:rsid w:val="0082003A"/>
    <w:rsid w:val="008217A3"/>
    <w:rsid w:val="008222D4"/>
    <w:rsid w:val="00822FFE"/>
    <w:rsid w:val="0082418B"/>
    <w:rsid w:val="00824B18"/>
    <w:rsid w:val="00825008"/>
    <w:rsid w:val="008253C1"/>
    <w:rsid w:val="00826B0E"/>
    <w:rsid w:val="00826D49"/>
    <w:rsid w:val="00830857"/>
    <w:rsid w:val="00832FD6"/>
    <w:rsid w:val="008335CF"/>
    <w:rsid w:val="00836830"/>
    <w:rsid w:val="00837281"/>
    <w:rsid w:val="008403D1"/>
    <w:rsid w:val="00840400"/>
    <w:rsid w:val="00840682"/>
    <w:rsid w:val="00840DAE"/>
    <w:rsid w:val="008434EA"/>
    <w:rsid w:val="0084443C"/>
    <w:rsid w:val="00844C2E"/>
    <w:rsid w:val="00844CD8"/>
    <w:rsid w:val="00844D6E"/>
    <w:rsid w:val="0084734C"/>
    <w:rsid w:val="008500A0"/>
    <w:rsid w:val="00852940"/>
    <w:rsid w:val="008570CA"/>
    <w:rsid w:val="00862170"/>
    <w:rsid w:val="0086306A"/>
    <w:rsid w:val="008635AF"/>
    <w:rsid w:val="00864034"/>
    <w:rsid w:val="008649E4"/>
    <w:rsid w:val="00864D0E"/>
    <w:rsid w:val="00865CEC"/>
    <w:rsid w:val="00866919"/>
    <w:rsid w:val="00867C05"/>
    <w:rsid w:val="00870E17"/>
    <w:rsid w:val="00870E44"/>
    <w:rsid w:val="00871A85"/>
    <w:rsid w:val="00871EE7"/>
    <w:rsid w:val="008724F8"/>
    <w:rsid w:val="00873E90"/>
    <w:rsid w:val="008800A3"/>
    <w:rsid w:val="008800A7"/>
    <w:rsid w:val="00880D5A"/>
    <w:rsid w:val="00882A19"/>
    <w:rsid w:val="00883E13"/>
    <w:rsid w:val="00885103"/>
    <w:rsid w:val="00886AE3"/>
    <w:rsid w:val="00886BB6"/>
    <w:rsid w:val="008901F0"/>
    <w:rsid w:val="00892B94"/>
    <w:rsid w:val="00892D7B"/>
    <w:rsid w:val="00894180"/>
    <w:rsid w:val="0089520A"/>
    <w:rsid w:val="00896F53"/>
    <w:rsid w:val="00897B9D"/>
    <w:rsid w:val="008A1B54"/>
    <w:rsid w:val="008A2113"/>
    <w:rsid w:val="008A249F"/>
    <w:rsid w:val="008A3228"/>
    <w:rsid w:val="008A44B0"/>
    <w:rsid w:val="008A5F5A"/>
    <w:rsid w:val="008A64A3"/>
    <w:rsid w:val="008A7567"/>
    <w:rsid w:val="008B0A32"/>
    <w:rsid w:val="008B0BF4"/>
    <w:rsid w:val="008B0F3C"/>
    <w:rsid w:val="008B1069"/>
    <w:rsid w:val="008B1DB4"/>
    <w:rsid w:val="008B33DA"/>
    <w:rsid w:val="008B363E"/>
    <w:rsid w:val="008B3793"/>
    <w:rsid w:val="008B3B3A"/>
    <w:rsid w:val="008B537C"/>
    <w:rsid w:val="008B6B74"/>
    <w:rsid w:val="008B6E20"/>
    <w:rsid w:val="008B73A2"/>
    <w:rsid w:val="008C21A9"/>
    <w:rsid w:val="008C468E"/>
    <w:rsid w:val="008C4EDB"/>
    <w:rsid w:val="008C5FAA"/>
    <w:rsid w:val="008C6C79"/>
    <w:rsid w:val="008D3371"/>
    <w:rsid w:val="008D35C2"/>
    <w:rsid w:val="008E01F5"/>
    <w:rsid w:val="008E07B8"/>
    <w:rsid w:val="008E1D85"/>
    <w:rsid w:val="008E1D90"/>
    <w:rsid w:val="008E41B5"/>
    <w:rsid w:val="008E4497"/>
    <w:rsid w:val="008E5779"/>
    <w:rsid w:val="008E59BF"/>
    <w:rsid w:val="008E7327"/>
    <w:rsid w:val="008E73E3"/>
    <w:rsid w:val="008F0031"/>
    <w:rsid w:val="008F182C"/>
    <w:rsid w:val="008F1EC9"/>
    <w:rsid w:val="008F2DA2"/>
    <w:rsid w:val="008F43D5"/>
    <w:rsid w:val="008F454B"/>
    <w:rsid w:val="008F476A"/>
    <w:rsid w:val="008F541B"/>
    <w:rsid w:val="008F7751"/>
    <w:rsid w:val="00900672"/>
    <w:rsid w:val="00904073"/>
    <w:rsid w:val="00904573"/>
    <w:rsid w:val="00905DC9"/>
    <w:rsid w:val="009069EF"/>
    <w:rsid w:val="00907D4E"/>
    <w:rsid w:val="009103BB"/>
    <w:rsid w:val="00911F70"/>
    <w:rsid w:val="0091211A"/>
    <w:rsid w:val="00913B3F"/>
    <w:rsid w:val="00913D0C"/>
    <w:rsid w:val="00914302"/>
    <w:rsid w:val="00914735"/>
    <w:rsid w:val="00916019"/>
    <w:rsid w:val="0091621E"/>
    <w:rsid w:val="00916928"/>
    <w:rsid w:val="00916C8E"/>
    <w:rsid w:val="00922433"/>
    <w:rsid w:val="009229DD"/>
    <w:rsid w:val="00924497"/>
    <w:rsid w:val="00924B14"/>
    <w:rsid w:val="00927AA5"/>
    <w:rsid w:val="00932993"/>
    <w:rsid w:val="00933F0C"/>
    <w:rsid w:val="009346B2"/>
    <w:rsid w:val="009354D9"/>
    <w:rsid w:val="0093629A"/>
    <w:rsid w:val="009364F3"/>
    <w:rsid w:val="0093739A"/>
    <w:rsid w:val="0094003C"/>
    <w:rsid w:val="00940D47"/>
    <w:rsid w:val="00940E18"/>
    <w:rsid w:val="009419AF"/>
    <w:rsid w:val="00943A07"/>
    <w:rsid w:val="00944364"/>
    <w:rsid w:val="00944F34"/>
    <w:rsid w:val="009453E7"/>
    <w:rsid w:val="00950721"/>
    <w:rsid w:val="00951B09"/>
    <w:rsid w:val="00957547"/>
    <w:rsid w:val="00960207"/>
    <w:rsid w:val="00960BB8"/>
    <w:rsid w:val="009615F6"/>
    <w:rsid w:val="00961CE5"/>
    <w:rsid w:val="00962F28"/>
    <w:rsid w:val="00963AE8"/>
    <w:rsid w:val="00964505"/>
    <w:rsid w:val="00965CE3"/>
    <w:rsid w:val="00966F2A"/>
    <w:rsid w:val="00967E07"/>
    <w:rsid w:val="00970E9E"/>
    <w:rsid w:val="009710F9"/>
    <w:rsid w:val="009722B2"/>
    <w:rsid w:val="009723A1"/>
    <w:rsid w:val="00974424"/>
    <w:rsid w:val="00974BCF"/>
    <w:rsid w:val="00974BD7"/>
    <w:rsid w:val="00975423"/>
    <w:rsid w:val="0097557A"/>
    <w:rsid w:val="00975959"/>
    <w:rsid w:val="009804D0"/>
    <w:rsid w:val="009815EE"/>
    <w:rsid w:val="00981FA6"/>
    <w:rsid w:val="0098295A"/>
    <w:rsid w:val="00983CC2"/>
    <w:rsid w:val="0098422E"/>
    <w:rsid w:val="009846DB"/>
    <w:rsid w:val="00985351"/>
    <w:rsid w:val="00985A59"/>
    <w:rsid w:val="00992865"/>
    <w:rsid w:val="00993101"/>
    <w:rsid w:val="00993AB7"/>
    <w:rsid w:val="00995CBA"/>
    <w:rsid w:val="00996842"/>
    <w:rsid w:val="00996B84"/>
    <w:rsid w:val="00997C02"/>
    <w:rsid w:val="009A0C24"/>
    <w:rsid w:val="009A3C52"/>
    <w:rsid w:val="009A4A0F"/>
    <w:rsid w:val="009A70DC"/>
    <w:rsid w:val="009A7725"/>
    <w:rsid w:val="009B14EF"/>
    <w:rsid w:val="009B2625"/>
    <w:rsid w:val="009B31D4"/>
    <w:rsid w:val="009B32C4"/>
    <w:rsid w:val="009B36C2"/>
    <w:rsid w:val="009B4BF3"/>
    <w:rsid w:val="009C03F3"/>
    <w:rsid w:val="009C10DA"/>
    <w:rsid w:val="009C13A2"/>
    <w:rsid w:val="009C1976"/>
    <w:rsid w:val="009C2576"/>
    <w:rsid w:val="009C2E40"/>
    <w:rsid w:val="009C5347"/>
    <w:rsid w:val="009C6DD4"/>
    <w:rsid w:val="009C72AE"/>
    <w:rsid w:val="009C7681"/>
    <w:rsid w:val="009D01B8"/>
    <w:rsid w:val="009D1B26"/>
    <w:rsid w:val="009D1FB3"/>
    <w:rsid w:val="009D2055"/>
    <w:rsid w:val="009D7469"/>
    <w:rsid w:val="009D772A"/>
    <w:rsid w:val="009D7E9A"/>
    <w:rsid w:val="009E14ED"/>
    <w:rsid w:val="009E2114"/>
    <w:rsid w:val="009E2A38"/>
    <w:rsid w:val="009E4190"/>
    <w:rsid w:val="009E56ED"/>
    <w:rsid w:val="009E5BAF"/>
    <w:rsid w:val="009E5CAF"/>
    <w:rsid w:val="009E6C25"/>
    <w:rsid w:val="009F0154"/>
    <w:rsid w:val="009F087B"/>
    <w:rsid w:val="009F0E35"/>
    <w:rsid w:val="009F4771"/>
    <w:rsid w:val="009F4BE3"/>
    <w:rsid w:val="009F62B4"/>
    <w:rsid w:val="009F7224"/>
    <w:rsid w:val="009F75A8"/>
    <w:rsid w:val="00A00E67"/>
    <w:rsid w:val="00A01685"/>
    <w:rsid w:val="00A01995"/>
    <w:rsid w:val="00A01F5D"/>
    <w:rsid w:val="00A03525"/>
    <w:rsid w:val="00A0375C"/>
    <w:rsid w:val="00A03FE6"/>
    <w:rsid w:val="00A06622"/>
    <w:rsid w:val="00A101BF"/>
    <w:rsid w:val="00A10A31"/>
    <w:rsid w:val="00A12963"/>
    <w:rsid w:val="00A12AA3"/>
    <w:rsid w:val="00A2172F"/>
    <w:rsid w:val="00A23423"/>
    <w:rsid w:val="00A23605"/>
    <w:rsid w:val="00A24F12"/>
    <w:rsid w:val="00A279D7"/>
    <w:rsid w:val="00A30E7E"/>
    <w:rsid w:val="00A318D0"/>
    <w:rsid w:val="00A31F23"/>
    <w:rsid w:val="00A32A68"/>
    <w:rsid w:val="00A357D7"/>
    <w:rsid w:val="00A40A6E"/>
    <w:rsid w:val="00A42FC9"/>
    <w:rsid w:val="00A4350D"/>
    <w:rsid w:val="00A4670F"/>
    <w:rsid w:val="00A46A7A"/>
    <w:rsid w:val="00A50BE7"/>
    <w:rsid w:val="00A510AF"/>
    <w:rsid w:val="00A535F2"/>
    <w:rsid w:val="00A54597"/>
    <w:rsid w:val="00A6114D"/>
    <w:rsid w:val="00A6249C"/>
    <w:rsid w:val="00A62989"/>
    <w:rsid w:val="00A633D1"/>
    <w:rsid w:val="00A63923"/>
    <w:rsid w:val="00A63AE4"/>
    <w:rsid w:val="00A6766A"/>
    <w:rsid w:val="00A74000"/>
    <w:rsid w:val="00A80702"/>
    <w:rsid w:val="00A8086C"/>
    <w:rsid w:val="00A80DFC"/>
    <w:rsid w:val="00A80F09"/>
    <w:rsid w:val="00A842DB"/>
    <w:rsid w:val="00A843D1"/>
    <w:rsid w:val="00A8663C"/>
    <w:rsid w:val="00A86F8B"/>
    <w:rsid w:val="00A90130"/>
    <w:rsid w:val="00A92830"/>
    <w:rsid w:val="00A92B60"/>
    <w:rsid w:val="00A936B4"/>
    <w:rsid w:val="00A951B0"/>
    <w:rsid w:val="00AA1623"/>
    <w:rsid w:val="00AA1A0B"/>
    <w:rsid w:val="00AA1F88"/>
    <w:rsid w:val="00AA318F"/>
    <w:rsid w:val="00AA3957"/>
    <w:rsid w:val="00AA3A27"/>
    <w:rsid w:val="00AA3CB9"/>
    <w:rsid w:val="00AA426E"/>
    <w:rsid w:val="00AA5498"/>
    <w:rsid w:val="00AA6BD2"/>
    <w:rsid w:val="00AA7814"/>
    <w:rsid w:val="00AB0E1E"/>
    <w:rsid w:val="00AB1B1A"/>
    <w:rsid w:val="00AB29C4"/>
    <w:rsid w:val="00AB401C"/>
    <w:rsid w:val="00AB5A7A"/>
    <w:rsid w:val="00AB5E74"/>
    <w:rsid w:val="00AB676E"/>
    <w:rsid w:val="00AB6A2D"/>
    <w:rsid w:val="00AB798B"/>
    <w:rsid w:val="00AC138C"/>
    <w:rsid w:val="00AC26AC"/>
    <w:rsid w:val="00AC3C71"/>
    <w:rsid w:val="00AC7BB0"/>
    <w:rsid w:val="00AD004C"/>
    <w:rsid w:val="00AD5F29"/>
    <w:rsid w:val="00AD6121"/>
    <w:rsid w:val="00AD78F6"/>
    <w:rsid w:val="00AE0789"/>
    <w:rsid w:val="00AE44F1"/>
    <w:rsid w:val="00AE4D7F"/>
    <w:rsid w:val="00AE65F6"/>
    <w:rsid w:val="00AE6700"/>
    <w:rsid w:val="00AE7A6F"/>
    <w:rsid w:val="00AE7CA3"/>
    <w:rsid w:val="00AE7F39"/>
    <w:rsid w:val="00AF1B2B"/>
    <w:rsid w:val="00AF1D8E"/>
    <w:rsid w:val="00AF1F1E"/>
    <w:rsid w:val="00AF2D98"/>
    <w:rsid w:val="00AF5613"/>
    <w:rsid w:val="00AF6DCE"/>
    <w:rsid w:val="00AF73C3"/>
    <w:rsid w:val="00B0064E"/>
    <w:rsid w:val="00B016A2"/>
    <w:rsid w:val="00B01FD6"/>
    <w:rsid w:val="00B03657"/>
    <w:rsid w:val="00B044E1"/>
    <w:rsid w:val="00B04772"/>
    <w:rsid w:val="00B07C23"/>
    <w:rsid w:val="00B10408"/>
    <w:rsid w:val="00B10E4A"/>
    <w:rsid w:val="00B11D30"/>
    <w:rsid w:val="00B14B7C"/>
    <w:rsid w:val="00B154DD"/>
    <w:rsid w:val="00B15EC8"/>
    <w:rsid w:val="00B174C3"/>
    <w:rsid w:val="00B20DCE"/>
    <w:rsid w:val="00B236A4"/>
    <w:rsid w:val="00B24320"/>
    <w:rsid w:val="00B2470E"/>
    <w:rsid w:val="00B25D9E"/>
    <w:rsid w:val="00B26EF5"/>
    <w:rsid w:val="00B27134"/>
    <w:rsid w:val="00B3105E"/>
    <w:rsid w:val="00B3298D"/>
    <w:rsid w:val="00B32F48"/>
    <w:rsid w:val="00B43092"/>
    <w:rsid w:val="00B43BF9"/>
    <w:rsid w:val="00B4783B"/>
    <w:rsid w:val="00B47FA2"/>
    <w:rsid w:val="00B501E0"/>
    <w:rsid w:val="00B55F16"/>
    <w:rsid w:val="00B564BE"/>
    <w:rsid w:val="00B56F7F"/>
    <w:rsid w:val="00B570A0"/>
    <w:rsid w:val="00B578D4"/>
    <w:rsid w:val="00B57CFC"/>
    <w:rsid w:val="00B602F6"/>
    <w:rsid w:val="00B61165"/>
    <w:rsid w:val="00B61612"/>
    <w:rsid w:val="00B66061"/>
    <w:rsid w:val="00B6724A"/>
    <w:rsid w:val="00B67C33"/>
    <w:rsid w:val="00B7030C"/>
    <w:rsid w:val="00B722CB"/>
    <w:rsid w:val="00B72931"/>
    <w:rsid w:val="00B7350F"/>
    <w:rsid w:val="00B73D73"/>
    <w:rsid w:val="00B80D03"/>
    <w:rsid w:val="00B83B81"/>
    <w:rsid w:val="00B84239"/>
    <w:rsid w:val="00B842EB"/>
    <w:rsid w:val="00B84D7E"/>
    <w:rsid w:val="00B85186"/>
    <w:rsid w:val="00B92397"/>
    <w:rsid w:val="00B9278F"/>
    <w:rsid w:val="00B940DD"/>
    <w:rsid w:val="00B94CD0"/>
    <w:rsid w:val="00B96D85"/>
    <w:rsid w:val="00B97AA8"/>
    <w:rsid w:val="00BA1A59"/>
    <w:rsid w:val="00BA2202"/>
    <w:rsid w:val="00BA3045"/>
    <w:rsid w:val="00BA3C53"/>
    <w:rsid w:val="00BA4D11"/>
    <w:rsid w:val="00BA5602"/>
    <w:rsid w:val="00BA64AD"/>
    <w:rsid w:val="00BA6550"/>
    <w:rsid w:val="00BA7139"/>
    <w:rsid w:val="00BA7EF3"/>
    <w:rsid w:val="00BB055B"/>
    <w:rsid w:val="00BB112B"/>
    <w:rsid w:val="00BB209E"/>
    <w:rsid w:val="00BB3505"/>
    <w:rsid w:val="00BB3807"/>
    <w:rsid w:val="00BB4E1F"/>
    <w:rsid w:val="00BB7607"/>
    <w:rsid w:val="00BC0E7C"/>
    <w:rsid w:val="00BC11C3"/>
    <w:rsid w:val="00BC1B85"/>
    <w:rsid w:val="00BC2AD7"/>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3A09"/>
    <w:rsid w:val="00BD4623"/>
    <w:rsid w:val="00BD472C"/>
    <w:rsid w:val="00BD5115"/>
    <w:rsid w:val="00BD7DFA"/>
    <w:rsid w:val="00BE1862"/>
    <w:rsid w:val="00BE1AEA"/>
    <w:rsid w:val="00BE277E"/>
    <w:rsid w:val="00BE4F12"/>
    <w:rsid w:val="00BE6623"/>
    <w:rsid w:val="00BE66EE"/>
    <w:rsid w:val="00BE6C23"/>
    <w:rsid w:val="00BE7A2B"/>
    <w:rsid w:val="00BF0555"/>
    <w:rsid w:val="00BF0A06"/>
    <w:rsid w:val="00BF295E"/>
    <w:rsid w:val="00BF2E60"/>
    <w:rsid w:val="00BF3B84"/>
    <w:rsid w:val="00BF4502"/>
    <w:rsid w:val="00BF45F8"/>
    <w:rsid w:val="00BF5B0C"/>
    <w:rsid w:val="00BF6685"/>
    <w:rsid w:val="00C00201"/>
    <w:rsid w:val="00C01126"/>
    <w:rsid w:val="00C02165"/>
    <w:rsid w:val="00C03547"/>
    <w:rsid w:val="00C044D7"/>
    <w:rsid w:val="00C04CA6"/>
    <w:rsid w:val="00C06FC6"/>
    <w:rsid w:val="00C0723D"/>
    <w:rsid w:val="00C07ADC"/>
    <w:rsid w:val="00C07E8C"/>
    <w:rsid w:val="00C11825"/>
    <w:rsid w:val="00C11EE3"/>
    <w:rsid w:val="00C12A38"/>
    <w:rsid w:val="00C1558B"/>
    <w:rsid w:val="00C15847"/>
    <w:rsid w:val="00C165E4"/>
    <w:rsid w:val="00C17520"/>
    <w:rsid w:val="00C17E58"/>
    <w:rsid w:val="00C208EB"/>
    <w:rsid w:val="00C21653"/>
    <w:rsid w:val="00C21B41"/>
    <w:rsid w:val="00C21E7C"/>
    <w:rsid w:val="00C2460F"/>
    <w:rsid w:val="00C2476C"/>
    <w:rsid w:val="00C2548A"/>
    <w:rsid w:val="00C256D4"/>
    <w:rsid w:val="00C25BE0"/>
    <w:rsid w:val="00C25CF4"/>
    <w:rsid w:val="00C27CE7"/>
    <w:rsid w:val="00C30031"/>
    <w:rsid w:val="00C304B1"/>
    <w:rsid w:val="00C30ADA"/>
    <w:rsid w:val="00C31FF7"/>
    <w:rsid w:val="00C32C21"/>
    <w:rsid w:val="00C33BAD"/>
    <w:rsid w:val="00C33C71"/>
    <w:rsid w:val="00C3733D"/>
    <w:rsid w:val="00C3763A"/>
    <w:rsid w:val="00C377DB"/>
    <w:rsid w:val="00C403F9"/>
    <w:rsid w:val="00C41738"/>
    <w:rsid w:val="00C440AD"/>
    <w:rsid w:val="00C45481"/>
    <w:rsid w:val="00C46758"/>
    <w:rsid w:val="00C47407"/>
    <w:rsid w:val="00C50411"/>
    <w:rsid w:val="00C504BE"/>
    <w:rsid w:val="00C50F7A"/>
    <w:rsid w:val="00C5107E"/>
    <w:rsid w:val="00C51300"/>
    <w:rsid w:val="00C51A24"/>
    <w:rsid w:val="00C51E11"/>
    <w:rsid w:val="00C523F9"/>
    <w:rsid w:val="00C5317D"/>
    <w:rsid w:val="00C55EB5"/>
    <w:rsid w:val="00C56A81"/>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804CE"/>
    <w:rsid w:val="00C848F6"/>
    <w:rsid w:val="00C84BD7"/>
    <w:rsid w:val="00C85211"/>
    <w:rsid w:val="00C87E5E"/>
    <w:rsid w:val="00C908B8"/>
    <w:rsid w:val="00C90E28"/>
    <w:rsid w:val="00C90F0A"/>
    <w:rsid w:val="00C91EF2"/>
    <w:rsid w:val="00C92D0F"/>
    <w:rsid w:val="00C9342A"/>
    <w:rsid w:val="00C93764"/>
    <w:rsid w:val="00C937FF"/>
    <w:rsid w:val="00C942F1"/>
    <w:rsid w:val="00C9492E"/>
    <w:rsid w:val="00CA053B"/>
    <w:rsid w:val="00CA1442"/>
    <w:rsid w:val="00CA497B"/>
    <w:rsid w:val="00CA5161"/>
    <w:rsid w:val="00CA69A7"/>
    <w:rsid w:val="00CB0CB8"/>
    <w:rsid w:val="00CB4D3E"/>
    <w:rsid w:val="00CB568F"/>
    <w:rsid w:val="00CB5BD8"/>
    <w:rsid w:val="00CB63CC"/>
    <w:rsid w:val="00CB6EFA"/>
    <w:rsid w:val="00CB7245"/>
    <w:rsid w:val="00CC0716"/>
    <w:rsid w:val="00CC2895"/>
    <w:rsid w:val="00CC3A95"/>
    <w:rsid w:val="00CC444D"/>
    <w:rsid w:val="00CC48BC"/>
    <w:rsid w:val="00CC66CF"/>
    <w:rsid w:val="00CC7317"/>
    <w:rsid w:val="00CC797E"/>
    <w:rsid w:val="00CD0B9F"/>
    <w:rsid w:val="00CD378B"/>
    <w:rsid w:val="00CD4595"/>
    <w:rsid w:val="00CD655E"/>
    <w:rsid w:val="00CD7488"/>
    <w:rsid w:val="00CE1965"/>
    <w:rsid w:val="00CE1CF7"/>
    <w:rsid w:val="00CE2492"/>
    <w:rsid w:val="00CE2502"/>
    <w:rsid w:val="00CE2E2B"/>
    <w:rsid w:val="00CE3B7C"/>
    <w:rsid w:val="00CE453E"/>
    <w:rsid w:val="00CE6716"/>
    <w:rsid w:val="00CF1A9D"/>
    <w:rsid w:val="00CF2B95"/>
    <w:rsid w:val="00CF338C"/>
    <w:rsid w:val="00CF37CA"/>
    <w:rsid w:val="00CF4758"/>
    <w:rsid w:val="00CF5181"/>
    <w:rsid w:val="00CF5764"/>
    <w:rsid w:val="00CF70BE"/>
    <w:rsid w:val="00D005E5"/>
    <w:rsid w:val="00D01833"/>
    <w:rsid w:val="00D022BA"/>
    <w:rsid w:val="00D039D6"/>
    <w:rsid w:val="00D06758"/>
    <w:rsid w:val="00D114A2"/>
    <w:rsid w:val="00D13D50"/>
    <w:rsid w:val="00D158B9"/>
    <w:rsid w:val="00D20FD7"/>
    <w:rsid w:val="00D23A0B"/>
    <w:rsid w:val="00D2491F"/>
    <w:rsid w:val="00D25B7B"/>
    <w:rsid w:val="00D25F29"/>
    <w:rsid w:val="00D26AC1"/>
    <w:rsid w:val="00D27A19"/>
    <w:rsid w:val="00D27AC3"/>
    <w:rsid w:val="00D27ECE"/>
    <w:rsid w:val="00D33849"/>
    <w:rsid w:val="00D352FC"/>
    <w:rsid w:val="00D37225"/>
    <w:rsid w:val="00D37742"/>
    <w:rsid w:val="00D37BE9"/>
    <w:rsid w:val="00D37D0E"/>
    <w:rsid w:val="00D41105"/>
    <w:rsid w:val="00D413F8"/>
    <w:rsid w:val="00D41529"/>
    <w:rsid w:val="00D416B7"/>
    <w:rsid w:val="00D42222"/>
    <w:rsid w:val="00D42236"/>
    <w:rsid w:val="00D422DC"/>
    <w:rsid w:val="00D44A2B"/>
    <w:rsid w:val="00D44CAE"/>
    <w:rsid w:val="00D460E4"/>
    <w:rsid w:val="00D46124"/>
    <w:rsid w:val="00D4687F"/>
    <w:rsid w:val="00D4723F"/>
    <w:rsid w:val="00D5138F"/>
    <w:rsid w:val="00D5160F"/>
    <w:rsid w:val="00D51724"/>
    <w:rsid w:val="00D51D26"/>
    <w:rsid w:val="00D528E0"/>
    <w:rsid w:val="00D543A7"/>
    <w:rsid w:val="00D55A39"/>
    <w:rsid w:val="00D576EA"/>
    <w:rsid w:val="00D62B08"/>
    <w:rsid w:val="00D62D84"/>
    <w:rsid w:val="00D62E33"/>
    <w:rsid w:val="00D6423D"/>
    <w:rsid w:val="00D67C8F"/>
    <w:rsid w:val="00D70A3C"/>
    <w:rsid w:val="00D712E1"/>
    <w:rsid w:val="00D72556"/>
    <w:rsid w:val="00D727A9"/>
    <w:rsid w:val="00D7318F"/>
    <w:rsid w:val="00D73AD6"/>
    <w:rsid w:val="00D73F91"/>
    <w:rsid w:val="00D753D6"/>
    <w:rsid w:val="00D80121"/>
    <w:rsid w:val="00D81A55"/>
    <w:rsid w:val="00D82551"/>
    <w:rsid w:val="00D8363A"/>
    <w:rsid w:val="00D84F5F"/>
    <w:rsid w:val="00D8738D"/>
    <w:rsid w:val="00D90558"/>
    <w:rsid w:val="00D908E3"/>
    <w:rsid w:val="00D90904"/>
    <w:rsid w:val="00D92EAA"/>
    <w:rsid w:val="00D9355D"/>
    <w:rsid w:val="00D939F2"/>
    <w:rsid w:val="00D94381"/>
    <w:rsid w:val="00D95044"/>
    <w:rsid w:val="00D9708F"/>
    <w:rsid w:val="00DA0156"/>
    <w:rsid w:val="00DA041C"/>
    <w:rsid w:val="00DA04A9"/>
    <w:rsid w:val="00DA0B55"/>
    <w:rsid w:val="00DA14E0"/>
    <w:rsid w:val="00DA17BF"/>
    <w:rsid w:val="00DA1A76"/>
    <w:rsid w:val="00DA2C65"/>
    <w:rsid w:val="00DA2F1C"/>
    <w:rsid w:val="00DA43E2"/>
    <w:rsid w:val="00DA6012"/>
    <w:rsid w:val="00DA6108"/>
    <w:rsid w:val="00DA62A2"/>
    <w:rsid w:val="00DA685D"/>
    <w:rsid w:val="00DA7F45"/>
    <w:rsid w:val="00DB0716"/>
    <w:rsid w:val="00DB078B"/>
    <w:rsid w:val="00DB1250"/>
    <w:rsid w:val="00DB30A6"/>
    <w:rsid w:val="00DB348F"/>
    <w:rsid w:val="00DB5D68"/>
    <w:rsid w:val="00DB5DD7"/>
    <w:rsid w:val="00DB7646"/>
    <w:rsid w:val="00DC0BC3"/>
    <w:rsid w:val="00DC5548"/>
    <w:rsid w:val="00DC5B9B"/>
    <w:rsid w:val="00DC75C9"/>
    <w:rsid w:val="00DD1246"/>
    <w:rsid w:val="00DD2FD4"/>
    <w:rsid w:val="00DD4DEB"/>
    <w:rsid w:val="00DD56B5"/>
    <w:rsid w:val="00DD5E91"/>
    <w:rsid w:val="00DD5E98"/>
    <w:rsid w:val="00DE01F1"/>
    <w:rsid w:val="00DE269A"/>
    <w:rsid w:val="00DE34A9"/>
    <w:rsid w:val="00DE371D"/>
    <w:rsid w:val="00DE39DD"/>
    <w:rsid w:val="00DE3B61"/>
    <w:rsid w:val="00DE4A27"/>
    <w:rsid w:val="00DE51F9"/>
    <w:rsid w:val="00DF29F6"/>
    <w:rsid w:val="00DF470A"/>
    <w:rsid w:val="00DF4B2B"/>
    <w:rsid w:val="00DF4C5A"/>
    <w:rsid w:val="00DF6C9C"/>
    <w:rsid w:val="00DF7665"/>
    <w:rsid w:val="00DF799D"/>
    <w:rsid w:val="00E00327"/>
    <w:rsid w:val="00E007A3"/>
    <w:rsid w:val="00E0109F"/>
    <w:rsid w:val="00E03C52"/>
    <w:rsid w:val="00E0551E"/>
    <w:rsid w:val="00E058F7"/>
    <w:rsid w:val="00E07BD1"/>
    <w:rsid w:val="00E149A4"/>
    <w:rsid w:val="00E14EFF"/>
    <w:rsid w:val="00E1716E"/>
    <w:rsid w:val="00E216C6"/>
    <w:rsid w:val="00E22C82"/>
    <w:rsid w:val="00E261E9"/>
    <w:rsid w:val="00E26804"/>
    <w:rsid w:val="00E3096D"/>
    <w:rsid w:val="00E30E71"/>
    <w:rsid w:val="00E3305D"/>
    <w:rsid w:val="00E33AE4"/>
    <w:rsid w:val="00E340E6"/>
    <w:rsid w:val="00E360D3"/>
    <w:rsid w:val="00E36442"/>
    <w:rsid w:val="00E36C66"/>
    <w:rsid w:val="00E37DD5"/>
    <w:rsid w:val="00E4043A"/>
    <w:rsid w:val="00E40A75"/>
    <w:rsid w:val="00E40AAF"/>
    <w:rsid w:val="00E41256"/>
    <w:rsid w:val="00E4203D"/>
    <w:rsid w:val="00E42ABF"/>
    <w:rsid w:val="00E42D0A"/>
    <w:rsid w:val="00E438FA"/>
    <w:rsid w:val="00E43903"/>
    <w:rsid w:val="00E451A9"/>
    <w:rsid w:val="00E52EDD"/>
    <w:rsid w:val="00E5310A"/>
    <w:rsid w:val="00E53E44"/>
    <w:rsid w:val="00E6043F"/>
    <w:rsid w:val="00E6459B"/>
    <w:rsid w:val="00E65C65"/>
    <w:rsid w:val="00E65DC0"/>
    <w:rsid w:val="00E65EC9"/>
    <w:rsid w:val="00E662F5"/>
    <w:rsid w:val="00E66D4E"/>
    <w:rsid w:val="00E6780B"/>
    <w:rsid w:val="00E7026C"/>
    <w:rsid w:val="00E70476"/>
    <w:rsid w:val="00E7396F"/>
    <w:rsid w:val="00E763AD"/>
    <w:rsid w:val="00E76924"/>
    <w:rsid w:val="00E816C9"/>
    <w:rsid w:val="00E830FF"/>
    <w:rsid w:val="00E84DF6"/>
    <w:rsid w:val="00E85F1D"/>
    <w:rsid w:val="00E873D1"/>
    <w:rsid w:val="00E92152"/>
    <w:rsid w:val="00E92651"/>
    <w:rsid w:val="00E927CC"/>
    <w:rsid w:val="00E928C6"/>
    <w:rsid w:val="00E93A98"/>
    <w:rsid w:val="00E9518F"/>
    <w:rsid w:val="00E97959"/>
    <w:rsid w:val="00EA254E"/>
    <w:rsid w:val="00EA3806"/>
    <w:rsid w:val="00EA3862"/>
    <w:rsid w:val="00EA3B1A"/>
    <w:rsid w:val="00EA44AB"/>
    <w:rsid w:val="00EA73D3"/>
    <w:rsid w:val="00EB1110"/>
    <w:rsid w:val="00EB1308"/>
    <w:rsid w:val="00EB1F4F"/>
    <w:rsid w:val="00EB2D63"/>
    <w:rsid w:val="00EB3C49"/>
    <w:rsid w:val="00EB4849"/>
    <w:rsid w:val="00EB5B1D"/>
    <w:rsid w:val="00EB6724"/>
    <w:rsid w:val="00EB6D8E"/>
    <w:rsid w:val="00EB73E0"/>
    <w:rsid w:val="00EB7B05"/>
    <w:rsid w:val="00EC12D6"/>
    <w:rsid w:val="00EC16FB"/>
    <w:rsid w:val="00EC6C23"/>
    <w:rsid w:val="00EC79E5"/>
    <w:rsid w:val="00ED04F6"/>
    <w:rsid w:val="00ED0551"/>
    <w:rsid w:val="00ED0C2D"/>
    <w:rsid w:val="00ED1DC3"/>
    <w:rsid w:val="00ED3185"/>
    <w:rsid w:val="00ED521E"/>
    <w:rsid w:val="00ED6579"/>
    <w:rsid w:val="00ED7C7C"/>
    <w:rsid w:val="00EE1F56"/>
    <w:rsid w:val="00EE229F"/>
    <w:rsid w:val="00EE3BA5"/>
    <w:rsid w:val="00EE5818"/>
    <w:rsid w:val="00EE62CB"/>
    <w:rsid w:val="00EE6DE7"/>
    <w:rsid w:val="00EE7B9E"/>
    <w:rsid w:val="00EF01E3"/>
    <w:rsid w:val="00EF4631"/>
    <w:rsid w:val="00EF5105"/>
    <w:rsid w:val="00EF7718"/>
    <w:rsid w:val="00F00B46"/>
    <w:rsid w:val="00F04BD4"/>
    <w:rsid w:val="00F07089"/>
    <w:rsid w:val="00F078DC"/>
    <w:rsid w:val="00F07B47"/>
    <w:rsid w:val="00F07ED1"/>
    <w:rsid w:val="00F10847"/>
    <w:rsid w:val="00F1241E"/>
    <w:rsid w:val="00F14C9D"/>
    <w:rsid w:val="00F17504"/>
    <w:rsid w:val="00F17F00"/>
    <w:rsid w:val="00F200B5"/>
    <w:rsid w:val="00F245A4"/>
    <w:rsid w:val="00F2606F"/>
    <w:rsid w:val="00F27C1E"/>
    <w:rsid w:val="00F33B8D"/>
    <w:rsid w:val="00F34290"/>
    <w:rsid w:val="00F359CA"/>
    <w:rsid w:val="00F361A0"/>
    <w:rsid w:val="00F36829"/>
    <w:rsid w:val="00F40D78"/>
    <w:rsid w:val="00F41A02"/>
    <w:rsid w:val="00F428B7"/>
    <w:rsid w:val="00F42BD9"/>
    <w:rsid w:val="00F42F49"/>
    <w:rsid w:val="00F4304E"/>
    <w:rsid w:val="00F4355D"/>
    <w:rsid w:val="00F43D37"/>
    <w:rsid w:val="00F475DC"/>
    <w:rsid w:val="00F50089"/>
    <w:rsid w:val="00F508F1"/>
    <w:rsid w:val="00F52811"/>
    <w:rsid w:val="00F53380"/>
    <w:rsid w:val="00F55D33"/>
    <w:rsid w:val="00F55D43"/>
    <w:rsid w:val="00F568AC"/>
    <w:rsid w:val="00F57AC1"/>
    <w:rsid w:val="00F60EE2"/>
    <w:rsid w:val="00F61041"/>
    <w:rsid w:val="00F613C6"/>
    <w:rsid w:val="00F613C7"/>
    <w:rsid w:val="00F61F2E"/>
    <w:rsid w:val="00F622D0"/>
    <w:rsid w:val="00F64394"/>
    <w:rsid w:val="00F653F1"/>
    <w:rsid w:val="00F65492"/>
    <w:rsid w:val="00F6603B"/>
    <w:rsid w:val="00F70AB1"/>
    <w:rsid w:val="00F7364F"/>
    <w:rsid w:val="00F738E0"/>
    <w:rsid w:val="00F77DA4"/>
    <w:rsid w:val="00F80793"/>
    <w:rsid w:val="00F81546"/>
    <w:rsid w:val="00F82C58"/>
    <w:rsid w:val="00F83498"/>
    <w:rsid w:val="00F8787B"/>
    <w:rsid w:val="00F90CA1"/>
    <w:rsid w:val="00F9457E"/>
    <w:rsid w:val="00F94988"/>
    <w:rsid w:val="00FA171C"/>
    <w:rsid w:val="00FA186C"/>
    <w:rsid w:val="00FA225A"/>
    <w:rsid w:val="00FA251F"/>
    <w:rsid w:val="00FA4545"/>
    <w:rsid w:val="00FA4FCF"/>
    <w:rsid w:val="00FA5963"/>
    <w:rsid w:val="00FA6A62"/>
    <w:rsid w:val="00FA7816"/>
    <w:rsid w:val="00FA7917"/>
    <w:rsid w:val="00FB201F"/>
    <w:rsid w:val="00FB2224"/>
    <w:rsid w:val="00FB2E21"/>
    <w:rsid w:val="00FB2EE5"/>
    <w:rsid w:val="00FB4704"/>
    <w:rsid w:val="00FB74FB"/>
    <w:rsid w:val="00FB77B3"/>
    <w:rsid w:val="00FB7F08"/>
    <w:rsid w:val="00FC17CF"/>
    <w:rsid w:val="00FC1B2D"/>
    <w:rsid w:val="00FC2A47"/>
    <w:rsid w:val="00FC2F94"/>
    <w:rsid w:val="00FC363B"/>
    <w:rsid w:val="00FC3BEF"/>
    <w:rsid w:val="00FC3CD3"/>
    <w:rsid w:val="00FC5586"/>
    <w:rsid w:val="00FC6421"/>
    <w:rsid w:val="00FD08E6"/>
    <w:rsid w:val="00FD7068"/>
    <w:rsid w:val="00FE12E3"/>
    <w:rsid w:val="00FE17F2"/>
    <w:rsid w:val="00FE4D82"/>
    <w:rsid w:val="00FE7DD5"/>
    <w:rsid w:val="00FF0859"/>
    <w:rsid w:val="00FF12DC"/>
    <w:rsid w:val="00FF24D0"/>
    <w:rsid w:val="00FF2803"/>
    <w:rsid w:val="00FF3261"/>
    <w:rsid w:val="00FF67C6"/>
    <w:rsid w:val="00FF6A1E"/>
    <w:rsid w:val="00FF774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9615F6"/>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9615F6"/>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69765977">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Post&#281;powania%20Monika\2026\20.%20Remont%20urz&#261;dzenia%20dSAT%20Przecza%20LK132\3.%20SWZ\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F51F0-AA63-43F1-B108-97A1E9A6E668}">
  <ds:schemaRefs>
    <ds:schemaRef ds:uri="http://schemas.openxmlformats.org/officeDocument/2006/bibliography"/>
  </ds:schemaRefs>
</ds:datastoreItem>
</file>

<file path=customXml/itemProps2.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6662</Words>
  <Characters>39972</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46541</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10</cp:revision>
  <cp:lastPrinted>2026-03-16T11:10:00Z</cp:lastPrinted>
  <dcterms:created xsi:type="dcterms:W3CDTF">2026-04-08T06:48:00Z</dcterms:created>
  <dcterms:modified xsi:type="dcterms:W3CDTF">2026-05-04T05:11:00Z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